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6664" w14:textId="77777777" w:rsidR="00E01E2C" w:rsidRDefault="00E01E2C" w:rsidP="00E01E2C">
      <w:pPr>
        <w:spacing w:after="0" w:line="240" w:lineRule="auto"/>
        <w:rPr>
          <w:rFonts w:ascii="Tahoma" w:hAnsi="Tahoma" w:cs="Tahoma"/>
          <w:b/>
          <w:bCs/>
          <w:color w:val="000000" w:themeColor="text1"/>
          <w:sz w:val="28"/>
          <w:szCs w:val="28"/>
        </w:rPr>
      </w:pPr>
      <w:r w:rsidRPr="0015385E">
        <w:rPr>
          <w:rFonts w:ascii="Tahoma" w:hAnsi="Tahoma" w:cs="Tahoma"/>
          <w:b/>
          <w:bCs/>
          <w:color w:val="000000" w:themeColor="text1"/>
          <w:sz w:val="28"/>
          <w:szCs w:val="28"/>
        </w:rPr>
        <w:t>2do GRADO – OCTUBRE</w:t>
      </w:r>
    </w:p>
    <w:p w14:paraId="1FE5F6C0" w14:textId="77777777" w:rsidR="00E01E2C" w:rsidRPr="0015385E" w:rsidRDefault="00E01E2C" w:rsidP="00E01E2C">
      <w:pPr>
        <w:spacing w:after="0" w:line="240" w:lineRule="auto"/>
        <w:rPr>
          <w:rFonts w:ascii="Tahoma" w:hAnsi="Tahoma" w:cs="Tahoma"/>
          <w:b/>
          <w:bCs/>
          <w:color w:val="000000" w:themeColor="text1"/>
          <w:sz w:val="28"/>
          <w:szCs w:val="28"/>
        </w:rPr>
      </w:pPr>
    </w:p>
    <w:tbl>
      <w:tblPr>
        <w:tblStyle w:val="Tablaconcuadrcula"/>
        <w:tblW w:w="14116" w:type="dxa"/>
        <w:tblLook w:val="04A0" w:firstRow="1" w:lastRow="0" w:firstColumn="1" w:lastColumn="0" w:noHBand="0" w:noVBand="1"/>
      </w:tblPr>
      <w:tblGrid>
        <w:gridCol w:w="1191"/>
        <w:gridCol w:w="1700"/>
        <w:gridCol w:w="2268"/>
        <w:gridCol w:w="7143"/>
        <w:gridCol w:w="1814"/>
      </w:tblGrid>
      <w:tr w:rsidR="00E01E2C" w:rsidRPr="0015385E" w14:paraId="208CDF0D" w14:textId="77777777" w:rsidTr="005E25C4">
        <w:tc>
          <w:tcPr>
            <w:tcW w:w="1191" w:type="dxa"/>
            <w:shd w:val="clear" w:color="auto" w:fill="B4C6E7" w:themeFill="accent1" w:themeFillTint="66"/>
            <w:vAlign w:val="center"/>
          </w:tcPr>
          <w:p w14:paraId="5437F738" w14:textId="77777777" w:rsidR="00E01E2C" w:rsidRPr="0015385E" w:rsidRDefault="00E01E2C" w:rsidP="005E25C4">
            <w:pPr>
              <w:jc w:val="center"/>
              <w:rPr>
                <w:rFonts w:ascii="Tahoma" w:hAnsi="Tahoma" w:cs="Tahoma"/>
                <w:color w:val="000000" w:themeColor="text1"/>
              </w:rPr>
            </w:pPr>
            <w:r w:rsidRPr="0015385E">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02140686" w14:textId="77777777" w:rsidR="00E01E2C" w:rsidRPr="0015385E" w:rsidRDefault="00E01E2C" w:rsidP="005E25C4">
            <w:pPr>
              <w:jc w:val="center"/>
              <w:rPr>
                <w:rFonts w:ascii="Tahoma" w:hAnsi="Tahoma" w:cs="Tahoma"/>
                <w:color w:val="000000" w:themeColor="text1"/>
              </w:rPr>
            </w:pPr>
            <w:r w:rsidRPr="0015385E">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554AFABA" w14:textId="77777777" w:rsidR="00E01E2C" w:rsidRPr="0015385E" w:rsidRDefault="00E01E2C" w:rsidP="005E25C4">
            <w:pPr>
              <w:jc w:val="center"/>
              <w:rPr>
                <w:rFonts w:ascii="Tahoma" w:hAnsi="Tahoma" w:cs="Tahoma"/>
                <w:color w:val="000000" w:themeColor="text1"/>
              </w:rPr>
            </w:pPr>
            <w:r w:rsidRPr="0015385E">
              <w:rPr>
                <w:rFonts w:ascii="Tahoma" w:hAnsi="Tahoma" w:cs="Tahoma"/>
                <w:b/>
                <w:bCs/>
                <w:color w:val="000000" w:themeColor="text1"/>
                <w:sz w:val="28"/>
                <w:szCs w:val="28"/>
              </w:rPr>
              <w:t>Nombre del proyecto</w:t>
            </w:r>
          </w:p>
        </w:tc>
        <w:tc>
          <w:tcPr>
            <w:tcW w:w="7143" w:type="dxa"/>
            <w:shd w:val="clear" w:color="auto" w:fill="B4C6E7" w:themeFill="accent1" w:themeFillTint="66"/>
            <w:vAlign w:val="center"/>
          </w:tcPr>
          <w:p w14:paraId="38818651" w14:textId="77777777" w:rsidR="00E01E2C" w:rsidRPr="0015385E" w:rsidRDefault="00E01E2C" w:rsidP="005E25C4">
            <w:pPr>
              <w:jc w:val="center"/>
              <w:rPr>
                <w:rFonts w:ascii="Tahoma" w:hAnsi="Tahoma" w:cs="Tahoma"/>
                <w:color w:val="000000" w:themeColor="text1"/>
              </w:rPr>
            </w:pPr>
            <w:r w:rsidRPr="0015385E">
              <w:rPr>
                <w:rFonts w:ascii="Tahoma" w:hAnsi="Tahoma" w:cs="Tahoma"/>
                <w:b/>
                <w:bCs/>
                <w:color w:val="000000" w:themeColor="text1"/>
                <w:sz w:val="28"/>
                <w:szCs w:val="28"/>
              </w:rPr>
              <w:t>Propósito / descripción</w:t>
            </w:r>
          </w:p>
        </w:tc>
        <w:tc>
          <w:tcPr>
            <w:tcW w:w="1814" w:type="dxa"/>
            <w:shd w:val="clear" w:color="auto" w:fill="B4C6E7" w:themeFill="accent1" w:themeFillTint="66"/>
            <w:vAlign w:val="center"/>
          </w:tcPr>
          <w:p w14:paraId="5C0AAC9D" w14:textId="77777777" w:rsidR="00E01E2C" w:rsidRPr="0015385E" w:rsidRDefault="00E01E2C" w:rsidP="005E25C4">
            <w:pPr>
              <w:jc w:val="center"/>
              <w:rPr>
                <w:rFonts w:ascii="Tahoma" w:hAnsi="Tahoma" w:cs="Tahoma"/>
                <w:color w:val="000000" w:themeColor="text1"/>
              </w:rPr>
            </w:pPr>
            <w:r>
              <w:rPr>
                <w:rFonts w:ascii="Tahoma" w:hAnsi="Tahoma" w:cs="Tahoma"/>
                <w:b/>
                <w:bCs/>
                <w:color w:val="000000" w:themeColor="text1"/>
                <w:sz w:val="28"/>
                <w:szCs w:val="28"/>
              </w:rPr>
              <w:t>Ejes</w:t>
            </w:r>
          </w:p>
        </w:tc>
      </w:tr>
      <w:tr w:rsidR="00E01E2C" w:rsidRPr="0015385E" w14:paraId="4E6E028D" w14:textId="77777777" w:rsidTr="005E25C4">
        <w:tc>
          <w:tcPr>
            <w:tcW w:w="1191" w:type="dxa"/>
            <w:shd w:val="clear" w:color="auto" w:fill="FFFFFF" w:themeFill="background1"/>
            <w:vAlign w:val="center"/>
          </w:tcPr>
          <w:p w14:paraId="5755AB4C" w14:textId="77777777" w:rsidR="00E01E2C" w:rsidRPr="0015385E" w:rsidRDefault="00E01E2C" w:rsidP="005E25C4">
            <w:pPr>
              <w:jc w:val="center"/>
              <w:rPr>
                <w:rFonts w:ascii="Tahoma" w:hAnsi="Tahoma" w:cs="Tahoma"/>
                <w:noProof/>
                <w:color w:val="000000" w:themeColor="text1"/>
              </w:rPr>
            </w:pPr>
            <w:r w:rsidRPr="0015385E">
              <w:rPr>
                <w:rFonts w:ascii="Tahoma" w:hAnsi="Tahoma" w:cs="Tahoma"/>
                <w:noProof/>
              </w:rPr>
              <w:drawing>
                <wp:inline distT="0" distB="0" distL="0" distR="0" wp14:anchorId="68992E0D" wp14:editId="5788864F">
                  <wp:extent cx="444256" cy="432000"/>
                  <wp:effectExtent l="0" t="0" r="0" b="6350"/>
                  <wp:docPr id="559645464" name="Imagen 5596454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01284" name="Imagen 695201284" descr="Icono&#10;&#10;Descripción generada automáticamente"/>
                          <pic:cNvPicPr/>
                        </pic:nvPicPr>
                        <pic:blipFill>
                          <a:blip r:embed="rId7"/>
                          <a:stretch>
                            <a:fillRect/>
                          </a:stretch>
                        </pic:blipFill>
                        <pic:spPr>
                          <a:xfrm>
                            <a:off x="0" y="0"/>
                            <a:ext cx="444256" cy="432000"/>
                          </a:xfrm>
                          <a:prstGeom prst="rect">
                            <a:avLst/>
                          </a:prstGeom>
                        </pic:spPr>
                      </pic:pic>
                    </a:graphicData>
                  </a:graphic>
                </wp:inline>
              </w:drawing>
            </w:r>
          </w:p>
        </w:tc>
        <w:tc>
          <w:tcPr>
            <w:tcW w:w="1700" w:type="dxa"/>
            <w:shd w:val="clear" w:color="auto" w:fill="FFFFFF" w:themeFill="background1"/>
            <w:vAlign w:val="center"/>
          </w:tcPr>
          <w:p w14:paraId="0C995795" w14:textId="77777777" w:rsidR="00E01E2C" w:rsidRPr="0015385E" w:rsidRDefault="00E01E2C" w:rsidP="005E25C4">
            <w:pPr>
              <w:jc w:val="center"/>
              <w:rPr>
                <w:rFonts w:ascii="Tahoma" w:hAnsi="Tahoma" w:cs="Tahoma"/>
                <w:sz w:val="24"/>
                <w:szCs w:val="24"/>
              </w:rPr>
            </w:pPr>
            <w:r w:rsidRPr="0015385E">
              <w:rPr>
                <w:rFonts w:ascii="Tahoma" w:hAnsi="Tahoma" w:cs="Tahoma"/>
                <w:sz w:val="24"/>
                <w:szCs w:val="24"/>
              </w:rPr>
              <w:t>Comunitario.</w:t>
            </w:r>
          </w:p>
          <w:p w14:paraId="71C1A1DA" w14:textId="77777777" w:rsidR="00E01E2C" w:rsidRPr="0015385E" w:rsidRDefault="00E01E2C" w:rsidP="005E25C4">
            <w:pPr>
              <w:jc w:val="center"/>
              <w:rPr>
                <w:rFonts w:ascii="Tahoma" w:hAnsi="Tahoma" w:cs="Tahoma"/>
                <w:color w:val="000000" w:themeColor="text1"/>
                <w:sz w:val="24"/>
                <w:szCs w:val="24"/>
              </w:rPr>
            </w:pPr>
            <w:r w:rsidRPr="0015385E">
              <w:rPr>
                <w:rFonts w:ascii="Tahoma" w:hAnsi="Tahoma" w:cs="Tahoma"/>
                <w:sz w:val="24"/>
                <w:szCs w:val="24"/>
              </w:rPr>
              <w:t>Páginas 104 a la 115</w:t>
            </w:r>
          </w:p>
        </w:tc>
        <w:tc>
          <w:tcPr>
            <w:tcW w:w="2268" w:type="dxa"/>
            <w:shd w:val="clear" w:color="auto" w:fill="FFFFFF" w:themeFill="background1"/>
            <w:vAlign w:val="center"/>
          </w:tcPr>
          <w:p w14:paraId="2C6B2746" w14:textId="77777777" w:rsidR="00E01E2C" w:rsidRPr="0015385E" w:rsidRDefault="00E01E2C" w:rsidP="005E25C4">
            <w:pPr>
              <w:jc w:val="center"/>
              <w:rPr>
                <w:rFonts w:ascii="Tahoma" w:hAnsi="Tahoma" w:cs="Tahoma"/>
                <w:color w:val="000000" w:themeColor="text1"/>
                <w:sz w:val="24"/>
                <w:szCs w:val="24"/>
              </w:rPr>
            </w:pPr>
            <w:r w:rsidRPr="0015385E">
              <w:rPr>
                <w:rFonts w:ascii="Tahoma" w:hAnsi="Tahoma" w:cs="Tahoma"/>
                <w:kern w:val="0"/>
                <w:sz w:val="24"/>
                <w:szCs w:val="24"/>
              </w:rPr>
              <w:t>0</w:t>
            </w:r>
            <w:r>
              <w:rPr>
                <w:rFonts w:ascii="Tahoma" w:hAnsi="Tahoma" w:cs="Tahoma"/>
                <w:kern w:val="0"/>
                <w:sz w:val="24"/>
                <w:szCs w:val="24"/>
              </w:rPr>
              <w:t>1</w:t>
            </w:r>
            <w:r w:rsidRPr="0015385E">
              <w:rPr>
                <w:rFonts w:ascii="Tahoma" w:hAnsi="Tahoma" w:cs="Tahoma"/>
                <w:kern w:val="0"/>
                <w:sz w:val="24"/>
                <w:szCs w:val="24"/>
              </w:rPr>
              <w:t xml:space="preserve"> - Lo que cambia y lo que permanece</w:t>
            </w:r>
          </w:p>
        </w:tc>
        <w:tc>
          <w:tcPr>
            <w:tcW w:w="7143" w:type="dxa"/>
            <w:shd w:val="clear" w:color="auto" w:fill="FFFFFF" w:themeFill="background1"/>
            <w:vAlign w:val="center"/>
          </w:tcPr>
          <w:p w14:paraId="25CE84AB" w14:textId="77777777" w:rsidR="00E01E2C" w:rsidRPr="0015385E" w:rsidRDefault="00E01E2C" w:rsidP="005E25C4">
            <w:pPr>
              <w:jc w:val="both"/>
              <w:rPr>
                <w:rFonts w:ascii="Tahoma" w:hAnsi="Tahoma" w:cs="Tahoma"/>
                <w:color w:val="000000" w:themeColor="text1"/>
                <w:sz w:val="24"/>
                <w:szCs w:val="24"/>
              </w:rPr>
            </w:pPr>
            <w:r w:rsidRPr="0015385E">
              <w:rPr>
                <w:rFonts w:ascii="Tahoma" w:hAnsi="Tahoma" w:cs="Tahoma"/>
                <w:kern w:val="0"/>
                <w:sz w:val="24"/>
                <w:szCs w:val="24"/>
              </w:rPr>
              <w:t>Identificar cómo las semillas de maíz, las de frijol y hasta la luna presentan una regularidad en los cambios con el paso del tiempo. Elaborar un calendario donde organicen el tiempo en días, meses y años para ayudarse a registrar sucesos de tu comunidad.</w:t>
            </w:r>
          </w:p>
        </w:tc>
        <w:tc>
          <w:tcPr>
            <w:tcW w:w="1814" w:type="dxa"/>
            <w:shd w:val="clear" w:color="auto" w:fill="FFFFFF" w:themeFill="background1"/>
            <w:vAlign w:val="center"/>
          </w:tcPr>
          <w:p w14:paraId="7EC45E99" w14:textId="77777777" w:rsidR="00E01E2C" w:rsidRPr="0015385E" w:rsidRDefault="00E01E2C" w:rsidP="005E25C4">
            <w:pPr>
              <w:jc w:val="center"/>
              <w:rPr>
                <w:rFonts w:ascii="Tahoma" w:hAnsi="Tahoma" w:cs="Tahoma"/>
                <w:noProof/>
                <w:color w:val="000000" w:themeColor="text1"/>
                <w:sz w:val="24"/>
                <w:szCs w:val="24"/>
              </w:rPr>
            </w:pPr>
            <w:r w:rsidRPr="0015385E">
              <w:rPr>
                <w:rFonts w:ascii="Tahoma" w:hAnsi="Tahoma" w:cs="Tahoma"/>
                <w:noProof/>
              </w:rPr>
              <w:drawing>
                <wp:inline distT="0" distB="0" distL="0" distR="0" wp14:anchorId="2B955985" wp14:editId="1B980E79">
                  <wp:extent cx="285785" cy="288000"/>
                  <wp:effectExtent l="0" t="0" r="0" b="0"/>
                  <wp:docPr id="1375097373"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336FF28D" wp14:editId="68B8E6B5">
                  <wp:extent cx="288155" cy="288000"/>
                  <wp:effectExtent l="0" t="0" r="0" b="0"/>
                  <wp:docPr id="143413235" name="Imagen 14341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1877A5A4" wp14:editId="411A5008">
                  <wp:extent cx="250012" cy="288000"/>
                  <wp:effectExtent l="0" t="0" r="0" b="0"/>
                  <wp:docPr id="973985952" name="Imagen 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10"/>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E01E2C" w:rsidRPr="0015385E" w14:paraId="619237BC" w14:textId="77777777" w:rsidTr="005E25C4">
        <w:tc>
          <w:tcPr>
            <w:tcW w:w="1191" w:type="dxa"/>
            <w:shd w:val="clear" w:color="auto" w:fill="FFFFFF" w:themeFill="background1"/>
            <w:vAlign w:val="center"/>
          </w:tcPr>
          <w:p w14:paraId="6D64B582" w14:textId="77777777" w:rsidR="00E01E2C" w:rsidRPr="0015385E" w:rsidRDefault="00E01E2C" w:rsidP="005E25C4">
            <w:pPr>
              <w:jc w:val="center"/>
              <w:rPr>
                <w:rFonts w:ascii="Tahoma" w:hAnsi="Tahoma" w:cs="Tahoma"/>
                <w:noProof/>
              </w:rPr>
            </w:pPr>
            <w:r w:rsidRPr="0015385E">
              <w:rPr>
                <w:rFonts w:ascii="Tahoma" w:hAnsi="Tahoma" w:cs="Tahoma"/>
                <w:noProof/>
                <w:sz w:val="24"/>
                <w:szCs w:val="24"/>
              </w:rPr>
              <w:drawing>
                <wp:inline distT="0" distB="0" distL="0" distR="0" wp14:anchorId="297D1960" wp14:editId="3F4342E1">
                  <wp:extent cx="440348" cy="432000"/>
                  <wp:effectExtent l="0" t="0" r="0" b="6350"/>
                  <wp:docPr id="1053355514" name="Imagen 1053355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FFFFFF" w:themeFill="background1"/>
            <w:vAlign w:val="center"/>
          </w:tcPr>
          <w:p w14:paraId="4B9437B5" w14:textId="77777777" w:rsidR="00E01E2C" w:rsidRPr="0015385E" w:rsidRDefault="00E01E2C" w:rsidP="005E25C4">
            <w:pPr>
              <w:jc w:val="center"/>
              <w:rPr>
                <w:rFonts w:ascii="Tahoma" w:hAnsi="Tahoma" w:cs="Tahoma"/>
                <w:sz w:val="24"/>
                <w:szCs w:val="24"/>
              </w:rPr>
            </w:pPr>
            <w:r w:rsidRPr="0015385E">
              <w:rPr>
                <w:rFonts w:ascii="Tahoma" w:hAnsi="Tahoma" w:cs="Tahoma"/>
                <w:sz w:val="24"/>
                <w:szCs w:val="24"/>
              </w:rPr>
              <w:t>Aula.</w:t>
            </w:r>
          </w:p>
          <w:p w14:paraId="102A01C9" w14:textId="77777777" w:rsidR="00E01E2C" w:rsidRPr="0015385E" w:rsidRDefault="00E01E2C" w:rsidP="005E25C4">
            <w:pPr>
              <w:jc w:val="center"/>
              <w:rPr>
                <w:rFonts w:ascii="Tahoma" w:hAnsi="Tahoma" w:cs="Tahoma"/>
                <w:sz w:val="24"/>
                <w:szCs w:val="24"/>
              </w:rPr>
            </w:pPr>
            <w:r w:rsidRPr="0015385E">
              <w:rPr>
                <w:rFonts w:ascii="Tahoma" w:hAnsi="Tahoma" w:cs="Tahoma"/>
                <w:sz w:val="24"/>
                <w:szCs w:val="24"/>
              </w:rPr>
              <w:t>Páginas 52 a la 63</w:t>
            </w:r>
          </w:p>
        </w:tc>
        <w:tc>
          <w:tcPr>
            <w:tcW w:w="2268" w:type="dxa"/>
            <w:shd w:val="clear" w:color="auto" w:fill="FFFFFF" w:themeFill="background1"/>
            <w:vAlign w:val="center"/>
          </w:tcPr>
          <w:p w14:paraId="36932621" w14:textId="77777777" w:rsidR="00E01E2C" w:rsidRPr="0015385E" w:rsidRDefault="00E01E2C" w:rsidP="005E25C4">
            <w:pPr>
              <w:jc w:val="center"/>
              <w:rPr>
                <w:rFonts w:ascii="Tahoma" w:hAnsi="Tahoma" w:cs="Tahoma"/>
                <w:kern w:val="0"/>
                <w:sz w:val="24"/>
                <w:szCs w:val="24"/>
              </w:rPr>
            </w:pPr>
            <w:r w:rsidRPr="0015385E">
              <w:rPr>
                <w:rFonts w:ascii="Tahoma" w:hAnsi="Tahoma" w:cs="Tahoma"/>
                <w:sz w:val="24"/>
                <w:szCs w:val="24"/>
              </w:rPr>
              <w:t>0</w:t>
            </w:r>
            <w:r>
              <w:rPr>
                <w:rFonts w:ascii="Tahoma" w:hAnsi="Tahoma" w:cs="Tahoma"/>
                <w:sz w:val="24"/>
                <w:szCs w:val="24"/>
              </w:rPr>
              <w:t>2</w:t>
            </w:r>
            <w:r w:rsidRPr="0015385E">
              <w:rPr>
                <w:rFonts w:ascii="Tahoma" w:hAnsi="Tahoma" w:cs="Tahoma"/>
                <w:sz w:val="24"/>
                <w:szCs w:val="24"/>
              </w:rPr>
              <w:t xml:space="preserve"> - Lo que nos gusta y lo que nos disgusta</w:t>
            </w:r>
          </w:p>
        </w:tc>
        <w:tc>
          <w:tcPr>
            <w:tcW w:w="7143" w:type="dxa"/>
            <w:shd w:val="clear" w:color="auto" w:fill="FFFFFF" w:themeFill="background1"/>
            <w:vAlign w:val="center"/>
          </w:tcPr>
          <w:p w14:paraId="462A9CF9" w14:textId="77777777" w:rsidR="00E01E2C" w:rsidRPr="0015385E" w:rsidRDefault="00E01E2C" w:rsidP="005E25C4">
            <w:pPr>
              <w:jc w:val="both"/>
              <w:rPr>
                <w:rFonts w:ascii="Tahoma" w:hAnsi="Tahoma" w:cs="Tahoma"/>
                <w:kern w:val="0"/>
                <w:sz w:val="24"/>
                <w:szCs w:val="24"/>
              </w:rPr>
            </w:pPr>
            <w:r w:rsidRPr="0015385E">
              <w:rPr>
                <w:rFonts w:ascii="Tahoma" w:hAnsi="Tahoma" w:cs="Tahoma"/>
                <w:sz w:val="24"/>
                <w:szCs w:val="24"/>
              </w:rPr>
              <w:t>Elaborar un texto donde describan quiénes son a partir del reconocimiento de las características que los igualan o lo hacen diferente de sus compañeras y compañeros de clase.</w:t>
            </w:r>
          </w:p>
        </w:tc>
        <w:tc>
          <w:tcPr>
            <w:tcW w:w="1814" w:type="dxa"/>
            <w:shd w:val="clear" w:color="auto" w:fill="FFFFFF" w:themeFill="background1"/>
            <w:vAlign w:val="center"/>
          </w:tcPr>
          <w:p w14:paraId="6BD4E641" w14:textId="77777777" w:rsidR="00E01E2C" w:rsidRPr="0015385E" w:rsidRDefault="00E01E2C" w:rsidP="005E25C4">
            <w:pPr>
              <w:jc w:val="center"/>
              <w:rPr>
                <w:rFonts w:ascii="Tahoma" w:hAnsi="Tahoma" w:cs="Tahoma"/>
                <w:noProof/>
              </w:rPr>
            </w:pPr>
            <w:r w:rsidRPr="0015385E">
              <w:rPr>
                <w:rFonts w:ascii="Tahoma" w:hAnsi="Tahoma" w:cs="Tahoma"/>
                <w:noProof/>
                <w:sz w:val="24"/>
                <w:szCs w:val="24"/>
              </w:rPr>
              <w:drawing>
                <wp:inline distT="0" distB="0" distL="0" distR="0" wp14:anchorId="126984C3" wp14:editId="7516EA34">
                  <wp:extent cx="281170" cy="288000"/>
                  <wp:effectExtent l="0" t="0" r="5080" b="0"/>
                  <wp:docPr id="14340807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0B23C408" wp14:editId="76241330">
                  <wp:extent cx="390233" cy="288000"/>
                  <wp:effectExtent l="0" t="0" r="0" b="0"/>
                  <wp:docPr id="2038363087" name="Imagen 203836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6100FFB0" wp14:editId="7E5DE876">
                  <wp:extent cx="250012" cy="288000"/>
                  <wp:effectExtent l="0" t="0" r="0" b="0"/>
                  <wp:docPr id="531782567" name="Imagen 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10"/>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E01E2C" w:rsidRPr="0015385E" w14:paraId="48819D76" w14:textId="77777777" w:rsidTr="005E25C4">
        <w:tc>
          <w:tcPr>
            <w:tcW w:w="1191" w:type="dxa"/>
            <w:shd w:val="clear" w:color="auto" w:fill="FFFFFF" w:themeFill="background1"/>
            <w:vAlign w:val="center"/>
          </w:tcPr>
          <w:p w14:paraId="41710555" w14:textId="77777777" w:rsidR="00E01E2C" w:rsidRPr="0015385E" w:rsidRDefault="00E01E2C" w:rsidP="005E25C4">
            <w:pPr>
              <w:jc w:val="center"/>
              <w:rPr>
                <w:rFonts w:ascii="Tahoma" w:hAnsi="Tahoma" w:cs="Tahoma"/>
                <w:noProof/>
              </w:rPr>
            </w:pPr>
            <w:r w:rsidRPr="0015385E">
              <w:rPr>
                <w:rFonts w:ascii="Tahoma" w:hAnsi="Tahoma" w:cs="Tahoma"/>
                <w:noProof/>
              </w:rPr>
              <w:drawing>
                <wp:inline distT="0" distB="0" distL="0" distR="0" wp14:anchorId="73ABFBCA" wp14:editId="27E75737">
                  <wp:extent cx="447104" cy="432000"/>
                  <wp:effectExtent l="0" t="0" r="0" b="6350"/>
                  <wp:docPr id="613608079" name="Imagen 61360807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58280" name="Imagen 800958280" descr="Icono&#10;&#10;Descripción generada automáticamente"/>
                          <pic:cNvPicPr/>
                        </pic:nvPicPr>
                        <pic:blipFill>
                          <a:blip r:embed="rId14"/>
                          <a:stretch>
                            <a:fillRect/>
                          </a:stretch>
                        </pic:blipFill>
                        <pic:spPr>
                          <a:xfrm>
                            <a:off x="0" y="0"/>
                            <a:ext cx="447104" cy="432000"/>
                          </a:xfrm>
                          <a:prstGeom prst="rect">
                            <a:avLst/>
                          </a:prstGeom>
                        </pic:spPr>
                      </pic:pic>
                    </a:graphicData>
                  </a:graphic>
                </wp:inline>
              </w:drawing>
            </w:r>
          </w:p>
        </w:tc>
        <w:tc>
          <w:tcPr>
            <w:tcW w:w="1700" w:type="dxa"/>
            <w:shd w:val="clear" w:color="auto" w:fill="FFFFFF" w:themeFill="background1"/>
            <w:vAlign w:val="center"/>
          </w:tcPr>
          <w:p w14:paraId="27E66625" w14:textId="77777777" w:rsidR="00E01E2C" w:rsidRPr="0015385E" w:rsidRDefault="00E01E2C" w:rsidP="005E25C4">
            <w:pPr>
              <w:jc w:val="center"/>
              <w:rPr>
                <w:rFonts w:ascii="Tahoma" w:hAnsi="Tahoma" w:cs="Tahoma"/>
                <w:sz w:val="24"/>
                <w:szCs w:val="24"/>
              </w:rPr>
            </w:pPr>
            <w:r w:rsidRPr="0015385E">
              <w:rPr>
                <w:rFonts w:ascii="Tahoma" w:hAnsi="Tahoma" w:cs="Tahoma"/>
                <w:sz w:val="24"/>
                <w:szCs w:val="24"/>
              </w:rPr>
              <w:t>Aula.</w:t>
            </w:r>
          </w:p>
          <w:p w14:paraId="4CE9723B" w14:textId="77777777" w:rsidR="00E01E2C" w:rsidRPr="0015385E" w:rsidRDefault="00E01E2C" w:rsidP="005E25C4">
            <w:pPr>
              <w:jc w:val="center"/>
              <w:rPr>
                <w:rFonts w:ascii="Tahoma" w:hAnsi="Tahoma" w:cs="Tahoma"/>
                <w:sz w:val="24"/>
                <w:szCs w:val="24"/>
              </w:rPr>
            </w:pPr>
            <w:r w:rsidRPr="0015385E">
              <w:rPr>
                <w:rFonts w:ascii="Tahoma" w:hAnsi="Tahoma" w:cs="Tahoma"/>
                <w:sz w:val="24"/>
                <w:szCs w:val="24"/>
              </w:rPr>
              <w:t>Páginas 166 a la 175</w:t>
            </w:r>
          </w:p>
        </w:tc>
        <w:tc>
          <w:tcPr>
            <w:tcW w:w="2268" w:type="dxa"/>
            <w:shd w:val="clear" w:color="auto" w:fill="FFFFFF" w:themeFill="background1"/>
            <w:vAlign w:val="center"/>
          </w:tcPr>
          <w:p w14:paraId="32D024A4" w14:textId="77777777" w:rsidR="00E01E2C" w:rsidRPr="0015385E" w:rsidRDefault="00E01E2C" w:rsidP="005E25C4">
            <w:pPr>
              <w:jc w:val="center"/>
              <w:rPr>
                <w:rFonts w:ascii="Tahoma" w:hAnsi="Tahoma" w:cs="Tahoma"/>
                <w:kern w:val="0"/>
                <w:sz w:val="24"/>
                <w:szCs w:val="24"/>
              </w:rPr>
            </w:pPr>
            <w:r w:rsidRPr="0015385E">
              <w:rPr>
                <w:rFonts w:ascii="Tahoma" w:hAnsi="Tahoma" w:cs="Tahoma"/>
                <w:kern w:val="0"/>
                <w:sz w:val="24"/>
                <w:szCs w:val="24"/>
              </w:rPr>
              <w:t>0</w:t>
            </w:r>
            <w:r>
              <w:rPr>
                <w:rFonts w:ascii="Tahoma" w:hAnsi="Tahoma" w:cs="Tahoma"/>
                <w:kern w:val="0"/>
                <w:sz w:val="24"/>
                <w:szCs w:val="24"/>
              </w:rPr>
              <w:t>3</w:t>
            </w:r>
            <w:r w:rsidRPr="0015385E">
              <w:rPr>
                <w:rFonts w:ascii="Tahoma" w:hAnsi="Tahoma" w:cs="Tahoma"/>
                <w:kern w:val="0"/>
                <w:sz w:val="24"/>
                <w:szCs w:val="24"/>
              </w:rPr>
              <w:t xml:space="preserve"> - Familias diversas</w:t>
            </w:r>
          </w:p>
        </w:tc>
        <w:tc>
          <w:tcPr>
            <w:tcW w:w="7143" w:type="dxa"/>
            <w:shd w:val="clear" w:color="auto" w:fill="FFFFFF" w:themeFill="background1"/>
            <w:vAlign w:val="center"/>
          </w:tcPr>
          <w:p w14:paraId="761A6DEF" w14:textId="77777777" w:rsidR="00E01E2C" w:rsidRPr="0015385E" w:rsidRDefault="00E01E2C" w:rsidP="005E25C4">
            <w:pPr>
              <w:autoSpaceDE w:val="0"/>
              <w:autoSpaceDN w:val="0"/>
              <w:adjustRightInd w:val="0"/>
              <w:jc w:val="both"/>
              <w:rPr>
                <w:rFonts w:ascii="Tahoma" w:hAnsi="Tahoma" w:cs="Tahoma"/>
                <w:kern w:val="0"/>
                <w:sz w:val="24"/>
                <w:szCs w:val="24"/>
              </w:rPr>
            </w:pPr>
            <w:r w:rsidRPr="0015385E">
              <w:rPr>
                <w:rFonts w:ascii="Tahoma" w:hAnsi="Tahoma" w:cs="Tahoma"/>
                <w:sz w:val="24"/>
                <w:szCs w:val="24"/>
              </w:rPr>
              <w:t>Conocer los distintos tipos de familias, así como la importancia de respetarlas y de pertenecer a una.</w:t>
            </w:r>
          </w:p>
        </w:tc>
        <w:tc>
          <w:tcPr>
            <w:tcW w:w="1814" w:type="dxa"/>
            <w:shd w:val="clear" w:color="auto" w:fill="FFFFFF" w:themeFill="background1"/>
            <w:vAlign w:val="center"/>
          </w:tcPr>
          <w:p w14:paraId="6EF8592A" w14:textId="77777777" w:rsidR="00E01E2C" w:rsidRPr="0015385E" w:rsidRDefault="00E01E2C" w:rsidP="005E25C4">
            <w:pPr>
              <w:jc w:val="center"/>
              <w:rPr>
                <w:rFonts w:ascii="Tahoma" w:hAnsi="Tahoma" w:cs="Tahoma"/>
                <w:noProof/>
              </w:rPr>
            </w:pPr>
            <w:r w:rsidRPr="0015385E">
              <w:rPr>
                <w:rFonts w:ascii="Tahoma" w:hAnsi="Tahoma" w:cs="Tahoma"/>
                <w:noProof/>
                <w:sz w:val="24"/>
                <w:szCs w:val="24"/>
              </w:rPr>
              <w:drawing>
                <wp:inline distT="0" distB="0" distL="0" distR="0" wp14:anchorId="7109A2EF" wp14:editId="19BC8F61">
                  <wp:extent cx="281170" cy="288000"/>
                  <wp:effectExtent l="0" t="0" r="5080" b="0"/>
                  <wp:docPr id="3719003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71D54D15" wp14:editId="1EFB1E75">
                  <wp:extent cx="290324" cy="288000"/>
                  <wp:effectExtent l="0" t="0" r="0" b="0"/>
                  <wp:docPr id="1936523412" name="Imagen 19365234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20691" name="Imagen 1304720691" descr="Icono&#10;&#10;Descripción generada automáticamente"/>
                          <pic:cNvPicPr/>
                        </pic:nvPicPr>
                        <pic:blipFill rotWithShape="1">
                          <a:blip r:embed="rId15"/>
                          <a:srcRect t="1588"/>
                          <a:stretch/>
                        </pic:blipFill>
                        <pic:spPr bwMode="auto">
                          <a:xfrm>
                            <a:off x="0" y="0"/>
                            <a:ext cx="290324" cy="288000"/>
                          </a:xfrm>
                          <a:prstGeom prst="rect">
                            <a:avLst/>
                          </a:prstGeom>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22CC43D9" wp14:editId="1153B167">
                  <wp:extent cx="390233" cy="288000"/>
                  <wp:effectExtent l="0" t="0" r="0" b="0"/>
                  <wp:docPr id="967654229" name="Imagen 96765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01E2C" w:rsidRPr="0015385E" w14:paraId="2EB87C78" w14:textId="77777777" w:rsidTr="005E25C4">
        <w:tc>
          <w:tcPr>
            <w:tcW w:w="1191" w:type="dxa"/>
            <w:shd w:val="clear" w:color="auto" w:fill="FFFFFF" w:themeFill="background1"/>
            <w:vAlign w:val="center"/>
          </w:tcPr>
          <w:p w14:paraId="2F82A5CA" w14:textId="77777777" w:rsidR="00E01E2C" w:rsidRPr="0015385E" w:rsidRDefault="00E01E2C" w:rsidP="005E25C4">
            <w:pPr>
              <w:jc w:val="center"/>
              <w:rPr>
                <w:rFonts w:ascii="Tahoma" w:hAnsi="Tahoma" w:cs="Tahoma"/>
                <w:color w:val="000000" w:themeColor="text1"/>
                <w:sz w:val="24"/>
                <w:szCs w:val="24"/>
              </w:rPr>
            </w:pPr>
            <w:r w:rsidRPr="0015385E">
              <w:rPr>
                <w:rFonts w:ascii="Tahoma" w:hAnsi="Tahoma" w:cs="Tahoma"/>
                <w:noProof/>
              </w:rPr>
              <w:drawing>
                <wp:inline distT="0" distB="0" distL="0" distR="0" wp14:anchorId="52C98087" wp14:editId="17549928">
                  <wp:extent cx="444084" cy="432000"/>
                  <wp:effectExtent l="0" t="0" r="0" b="6350"/>
                  <wp:docPr id="1186799607" name="Imagen 118679960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19414" name="Imagen 1162219414" descr="Icono&#10;&#10;Descripción generada automáticamente"/>
                          <pic:cNvPicPr/>
                        </pic:nvPicPr>
                        <pic:blipFill>
                          <a:blip r:embed="rId16"/>
                          <a:stretch>
                            <a:fillRect/>
                          </a:stretch>
                        </pic:blipFill>
                        <pic:spPr>
                          <a:xfrm>
                            <a:off x="0" y="0"/>
                            <a:ext cx="444084" cy="432000"/>
                          </a:xfrm>
                          <a:prstGeom prst="rect">
                            <a:avLst/>
                          </a:prstGeom>
                        </pic:spPr>
                      </pic:pic>
                    </a:graphicData>
                  </a:graphic>
                </wp:inline>
              </w:drawing>
            </w:r>
          </w:p>
        </w:tc>
        <w:tc>
          <w:tcPr>
            <w:tcW w:w="1700" w:type="dxa"/>
            <w:shd w:val="clear" w:color="auto" w:fill="FFFFFF" w:themeFill="background1"/>
            <w:vAlign w:val="center"/>
          </w:tcPr>
          <w:p w14:paraId="421EFBC4" w14:textId="77777777" w:rsidR="00E01E2C" w:rsidRPr="0015385E" w:rsidRDefault="00E01E2C" w:rsidP="005E25C4">
            <w:pPr>
              <w:jc w:val="center"/>
              <w:rPr>
                <w:rFonts w:ascii="Tahoma" w:hAnsi="Tahoma" w:cs="Tahoma"/>
                <w:sz w:val="24"/>
                <w:szCs w:val="24"/>
              </w:rPr>
            </w:pPr>
            <w:r w:rsidRPr="0015385E">
              <w:rPr>
                <w:rFonts w:ascii="Tahoma" w:hAnsi="Tahoma" w:cs="Tahoma"/>
                <w:sz w:val="24"/>
                <w:szCs w:val="24"/>
              </w:rPr>
              <w:t>Aula.</w:t>
            </w:r>
          </w:p>
          <w:p w14:paraId="39AD6FAF" w14:textId="77777777" w:rsidR="00E01E2C" w:rsidRPr="0015385E" w:rsidRDefault="00E01E2C" w:rsidP="005E25C4">
            <w:pPr>
              <w:jc w:val="center"/>
              <w:rPr>
                <w:rFonts w:ascii="Tahoma" w:hAnsi="Tahoma" w:cs="Tahoma"/>
                <w:color w:val="000000" w:themeColor="text1"/>
                <w:sz w:val="24"/>
                <w:szCs w:val="24"/>
              </w:rPr>
            </w:pPr>
            <w:r w:rsidRPr="0015385E">
              <w:rPr>
                <w:rFonts w:ascii="Tahoma" w:hAnsi="Tahoma" w:cs="Tahoma"/>
                <w:sz w:val="24"/>
                <w:szCs w:val="24"/>
              </w:rPr>
              <w:t>Páginas 232 a la 241</w:t>
            </w:r>
          </w:p>
        </w:tc>
        <w:tc>
          <w:tcPr>
            <w:tcW w:w="2268" w:type="dxa"/>
            <w:shd w:val="clear" w:color="auto" w:fill="FFFFFF" w:themeFill="background1"/>
            <w:vAlign w:val="center"/>
          </w:tcPr>
          <w:p w14:paraId="4DA2727A" w14:textId="77777777" w:rsidR="00E01E2C" w:rsidRPr="0015385E" w:rsidRDefault="00E01E2C" w:rsidP="005E25C4">
            <w:pPr>
              <w:jc w:val="center"/>
              <w:rPr>
                <w:rFonts w:ascii="Tahoma" w:hAnsi="Tahoma" w:cs="Tahoma"/>
                <w:color w:val="000000" w:themeColor="text1"/>
                <w:kern w:val="0"/>
                <w:sz w:val="24"/>
                <w:szCs w:val="24"/>
              </w:rPr>
            </w:pPr>
            <w:r w:rsidRPr="0015385E">
              <w:rPr>
                <w:rFonts w:ascii="Tahoma" w:hAnsi="Tahoma" w:cs="Tahoma"/>
                <w:kern w:val="0"/>
                <w:sz w:val="24"/>
                <w:szCs w:val="24"/>
              </w:rPr>
              <w:t>0</w:t>
            </w:r>
            <w:r>
              <w:rPr>
                <w:rFonts w:ascii="Tahoma" w:hAnsi="Tahoma" w:cs="Tahoma"/>
                <w:kern w:val="0"/>
                <w:sz w:val="24"/>
                <w:szCs w:val="24"/>
              </w:rPr>
              <w:t>4</w:t>
            </w:r>
            <w:r w:rsidRPr="0015385E">
              <w:rPr>
                <w:rFonts w:ascii="Tahoma" w:hAnsi="Tahoma" w:cs="Tahoma"/>
                <w:kern w:val="0"/>
                <w:sz w:val="24"/>
                <w:szCs w:val="24"/>
              </w:rPr>
              <w:t xml:space="preserve"> - La galería de emociones</w:t>
            </w:r>
          </w:p>
        </w:tc>
        <w:tc>
          <w:tcPr>
            <w:tcW w:w="7143" w:type="dxa"/>
            <w:shd w:val="clear" w:color="auto" w:fill="FFFFFF" w:themeFill="background1"/>
            <w:vAlign w:val="center"/>
          </w:tcPr>
          <w:p w14:paraId="6C0E8D5B" w14:textId="77777777" w:rsidR="00E01E2C" w:rsidRPr="0015385E" w:rsidRDefault="00E01E2C" w:rsidP="005E25C4">
            <w:pPr>
              <w:jc w:val="both"/>
              <w:rPr>
                <w:rFonts w:ascii="Tahoma" w:hAnsi="Tahoma" w:cs="Tahoma"/>
                <w:color w:val="000000" w:themeColor="text1"/>
                <w:sz w:val="24"/>
                <w:szCs w:val="24"/>
              </w:rPr>
            </w:pPr>
            <w:r w:rsidRPr="0015385E">
              <w:rPr>
                <w:rFonts w:ascii="Tahoma" w:hAnsi="Tahoma" w:cs="Tahoma"/>
                <w:sz w:val="24"/>
                <w:szCs w:val="24"/>
              </w:rPr>
              <w:t>Identificar las emociones que se manifiestan ante ciertas situaciones de la vida cotidiana. Para ello, en comunidad, organizar una Galería de emociones en donde mostrarán distintas formas de expresar lo que sienten al convivir con su familia y amigos.</w:t>
            </w:r>
          </w:p>
        </w:tc>
        <w:tc>
          <w:tcPr>
            <w:tcW w:w="1814" w:type="dxa"/>
            <w:shd w:val="clear" w:color="auto" w:fill="FFFFFF" w:themeFill="background1"/>
            <w:vAlign w:val="center"/>
          </w:tcPr>
          <w:p w14:paraId="0551D080" w14:textId="77777777" w:rsidR="00E01E2C" w:rsidRPr="0015385E" w:rsidRDefault="00E01E2C" w:rsidP="005E25C4">
            <w:pPr>
              <w:jc w:val="center"/>
              <w:rPr>
                <w:rFonts w:ascii="Tahoma" w:hAnsi="Tahoma" w:cs="Tahoma"/>
                <w:color w:val="000000" w:themeColor="text1"/>
                <w:sz w:val="24"/>
                <w:szCs w:val="24"/>
              </w:rPr>
            </w:pPr>
            <w:r w:rsidRPr="0015385E">
              <w:rPr>
                <w:rFonts w:ascii="Tahoma" w:hAnsi="Tahoma" w:cs="Tahoma"/>
                <w:noProof/>
                <w:sz w:val="24"/>
                <w:szCs w:val="24"/>
              </w:rPr>
              <w:drawing>
                <wp:inline distT="0" distB="0" distL="0" distR="0" wp14:anchorId="23844C67" wp14:editId="2573E017">
                  <wp:extent cx="281170" cy="288000"/>
                  <wp:effectExtent l="0" t="0" r="5080" b="0"/>
                  <wp:docPr id="18524048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69688F92" wp14:editId="6B58BD3C">
                  <wp:extent cx="285785" cy="288000"/>
                  <wp:effectExtent l="0" t="0" r="0" b="0"/>
                  <wp:docPr id="1452923929"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4660A7E6" wp14:editId="0515FB33">
                  <wp:extent cx="390233" cy="288000"/>
                  <wp:effectExtent l="0" t="0" r="0" b="0"/>
                  <wp:docPr id="623310438" name="Imagen 62331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3752826F" wp14:editId="7362AAEC">
                  <wp:extent cx="250012" cy="288000"/>
                  <wp:effectExtent l="0" t="0" r="0" b="0"/>
                  <wp:docPr id="1788607839" name="Imagen 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10"/>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E01E2C" w:rsidRPr="0015385E" w14:paraId="37BD65B9" w14:textId="77777777" w:rsidTr="005E25C4">
        <w:tc>
          <w:tcPr>
            <w:tcW w:w="1191" w:type="dxa"/>
            <w:shd w:val="clear" w:color="auto" w:fill="FFFFFF" w:themeFill="background1"/>
            <w:vAlign w:val="center"/>
          </w:tcPr>
          <w:p w14:paraId="768BC362" w14:textId="77777777" w:rsidR="00E01E2C" w:rsidRPr="0015385E" w:rsidRDefault="00E01E2C" w:rsidP="005E25C4">
            <w:pPr>
              <w:jc w:val="center"/>
              <w:rPr>
                <w:rFonts w:ascii="Tahoma" w:hAnsi="Tahoma" w:cs="Tahoma"/>
                <w:color w:val="000000" w:themeColor="text1"/>
                <w:sz w:val="24"/>
                <w:szCs w:val="24"/>
              </w:rPr>
            </w:pPr>
            <w:r w:rsidRPr="0015385E">
              <w:rPr>
                <w:rFonts w:ascii="Tahoma" w:hAnsi="Tahoma" w:cs="Tahoma"/>
                <w:noProof/>
              </w:rPr>
              <w:drawing>
                <wp:inline distT="0" distB="0" distL="0" distR="0" wp14:anchorId="2B440E55" wp14:editId="6CE68A40">
                  <wp:extent cx="447104" cy="432000"/>
                  <wp:effectExtent l="0" t="0" r="0" b="6350"/>
                  <wp:docPr id="734813253" name="Imagen 7348132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58280" name="Imagen 800958280" descr="Icono&#10;&#10;Descripción generada automáticamente"/>
                          <pic:cNvPicPr/>
                        </pic:nvPicPr>
                        <pic:blipFill>
                          <a:blip r:embed="rId14"/>
                          <a:stretch>
                            <a:fillRect/>
                          </a:stretch>
                        </pic:blipFill>
                        <pic:spPr>
                          <a:xfrm>
                            <a:off x="0" y="0"/>
                            <a:ext cx="447104" cy="432000"/>
                          </a:xfrm>
                          <a:prstGeom prst="rect">
                            <a:avLst/>
                          </a:prstGeom>
                        </pic:spPr>
                      </pic:pic>
                    </a:graphicData>
                  </a:graphic>
                </wp:inline>
              </w:drawing>
            </w:r>
          </w:p>
        </w:tc>
        <w:tc>
          <w:tcPr>
            <w:tcW w:w="1700" w:type="dxa"/>
            <w:shd w:val="clear" w:color="auto" w:fill="FFFFFF" w:themeFill="background1"/>
            <w:vAlign w:val="center"/>
          </w:tcPr>
          <w:p w14:paraId="6AD384DA" w14:textId="77777777" w:rsidR="00E01E2C" w:rsidRPr="0015385E" w:rsidRDefault="00E01E2C" w:rsidP="005E25C4">
            <w:pPr>
              <w:jc w:val="center"/>
              <w:rPr>
                <w:rFonts w:ascii="Tahoma" w:hAnsi="Tahoma" w:cs="Tahoma"/>
                <w:sz w:val="24"/>
                <w:szCs w:val="24"/>
              </w:rPr>
            </w:pPr>
            <w:r w:rsidRPr="0015385E">
              <w:rPr>
                <w:rFonts w:ascii="Tahoma" w:hAnsi="Tahoma" w:cs="Tahoma"/>
                <w:sz w:val="24"/>
                <w:szCs w:val="24"/>
              </w:rPr>
              <w:t>Escolar.</w:t>
            </w:r>
          </w:p>
          <w:p w14:paraId="4F9CA1F2" w14:textId="77777777" w:rsidR="00E01E2C" w:rsidRPr="0015385E" w:rsidRDefault="00E01E2C" w:rsidP="005E25C4">
            <w:pPr>
              <w:jc w:val="center"/>
              <w:rPr>
                <w:rFonts w:ascii="Tahoma" w:hAnsi="Tahoma" w:cs="Tahoma"/>
                <w:color w:val="000000" w:themeColor="text1"/>
                <w:sz w:val="24"/>
                <w:szCs w:val="24"/>
              </w:rPr>
            </w:pPr>
            <w:r w:rsidRPr="0015385E">
              <w:rPr>
                <w:rFonts w:ascii="Tahoma" w:hAnsi="Tahoma" w:cs="Tahoma"/>
                <w:sz w:val="24"/>
                <w:szCs w:val="24"/>
              </w:rPr>
              <w:t>Páginas 160 a la 167</w:t>
            </w:r>
          </w:p>
        </w:tc>
        <w:tc>
          <w:tcPr>
            <w:tcW w:w="2268" w:type="dxa"/>
            <w:shd w:val="clear" w:color="auto" w:fill="FFFFFF" w:themeFill="background1"/>
            <w:vAlign w:val="center"/>
          </w:tcPr>
          <w:p w14:paraId="46FD9967" w14:textId="77777777" w:rsidR="00E01E2C" w:rsidRPr="0015385E" w:rsidRDefault="00E01E2C" w:rsidP="005E25C4">
            <w:pPr>
              <w:jc w:val="center"/>
              <w:rPr>
                <w:rFonts w:ascii="Tahoma" w:hAnsi="Tahoma" w:cs="Tahoma"/>
                <w:color w:val="000000" w:themeColor="text1"/>
                <w:sz w:val="24"/>
                <w:szCs w:val="24"/>
              </w:rPr>
            </w:pPr>
            <w:r w:rsidRPr="0015385E">
              <w:rPr>
                <w:rFonts w:ascii="Tahoma" w:hAnsi="Tahoma" w:cs="Tahoma"/>
                <w:kern w:val="0"/>
                <w:sz w:val="24"/>
                <w:szCs w:val="24"/>
              </w:rPr>
              <w:t>0</w:t>
            </w:r>
            <w:r>
              <w:rPr>
                <w:rFonts w:ascii="Tahoma" w:hAnsi="Tahoma" w:cs="Tahoma"/>
                <w:kern w:val="0"/>
                <w:sz w:val="24"/>
                <w:szCs w:val="24"/>
              </w:rPr>
              <w:t>5</w:t>
            </w:r>
            <w:r w:rsidRPr="0015385E">
              <w:rPr>
                <w:rFonts w:ascii="Tahoma" w:hAnsi="Tahoma" w:cs="Tahoma"/>
                <w:kern w:val="0"/>
                <w:sz w:val="24"/>
                <w:szCs w:val="24"/>
              </w:rPr>
              <w:t xml:space="preserve"> - Cuidamos de los seres vivos</w:t>
            </w:r>
          </w:p>
        </w:tc>
        <w:tc>
          <w:tcPr>
            <w:tcW w:w="7143" w:type="dxa"/>
            <w:shd w:val="clear" w:color="auto" w:fill="FFFFFF" w:themeFill="background1"/>
            <w:vAlign w:val="center"/>
          </w:tcPr>
          <w:p w14:paraId="09F2F21E" w14:textId="77777777" w:rsidR="00E01E2C" w:rsidRPr="0015385E" w:rsidRDefault="00E01E2C" w:rsidP="005E25C4">
            <w:pPr>
              <w:jc w:val="both"/>
              <w:rPr>
                <w:rFonts w:ascii="Tahoma" w:hAnsi="Tahoma" w:cs="Tahoma"/>
                <w:color w:val="000000" w:themeColor="text1"/>
                <w:sz w:val="24"/>
                <w:szCs w:val="24"/>
              </w:rPr>
            </w:pPr>
            <w:r w:rsidRPr="0015385E">
              <w:rPr>
                <w:rFonts w:ascii="Tahoma" w:hAnsi="Tahoma" w:cs="Tahoma"/>
                <w:sz w:val="24"/>
                <w:szCs w:val="24"/>
              </w:rPr>
              <w:t>Identificar a los seres vivos que hay en su escuela y poner en práctica acciones para cuidarlos.</w:t>
            </w:r>
          </w:p>
        </w:tc>
        <w:tc>
          <w:tcPr>
            <w:tcW w:w="1814" w:type="dxa"/>
            <w:shd w:val="clear" w:color="auto" w:fill="FFFFFF" w:themeFill="background1"/>
            <w:vAlign w:val="center"/>
          </w:tcPr>
          <w:p w14:paraId="483F1960" w14:textId="77777777" w:rsidR="00E01E2C" w:rsidRPr="0015385E" w:rsidRDefault="00E01E2C" w:rsidP="005E25C4">
            <w:pPr>
              <w:jc w:val="center"/>
              <w:rPr>
                <w:rFonts w:ascii="Tahoma" w:hAnsi="Tahoma" w:cs="Tahoma"/>
                <w:color w:val="000000" w:themeColor="text1"/>
                <w:sz w:val="24"/>
                <w:szCs w:val="24"/>
              </w:rPr>
            </w:pPr>
            <w:r w:rsidRPr="0015385E">
              <w:rPr>
                <w:rFonts w:ascii="Tahoma" w:hAnsi="Tahoma" w:cs="Tahoma"/>
                <w:noProof/>
                <w:sz w:val="24"/>
                <w:szCs w:val="24"/>
              </w:rPr>
              <w:drawing>
                <wp:inline distT="0" distB="0" distL="0" distR="0" wp14:anchorId="63529C01" wp14:editId="7337BBC9">
                  <wp:extent cx="281170" cy="288000"/>
                  <wp:effectExtent l="0" t="0" r="5080" b="0"/>
                  <wp:docPr id="20454912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3C2BFDAA" wp14:editId="7EAF2F1B">
                  <wp:extent cx="285785" cy="288000"/>
                  <wp:effectExtent l="0" t="0" r="0" b="0"/>
                  <wp:docPr id="139333570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21AF2289" wp14:editId="56CCA1D5">
                  <wp:extent cx="288155" cy="288000"/>
                  <wp:effectExtent l="0" t="0" r="0" b="0"/>
                  <wp:docPr id="741881982" name="Imagen 74188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01E2C" w:rsidRPr="0015385E" w14:paraId="4FDAC4D4" w14:textId="77777777" w:rsidTr="005E25C4">
        <w:tc>
          <w:tcPr>
            <w:tcW w:w="1191" w:type="dxa"/>
            <w:shd w:val="clear" w:color="auto" w:fill="FFFFFF" w:themeFill="background1"/>
            <w:vAlign w:val="center"/>
          </w:tcPr>
          <w:p w14:paraId="77F4289F" w14:textId="77777777" w:rsidR="00E01E2C" w:rsidRPr="0015385E" w:rsidRDefault="00E01E2C" w:rsidP="005E25C4">
            <w:pPr>
              <w:jc w:val="center"/>
              <w:rPr>
                <w:rFonts w:ascii="Tahoma" w:hAnsi="Tahoma" w:cs="Tahoma"/>
                <w:color w:val="000000" w:themeColor="text1"/>
                <w:sz w:val="24"/>
                <w:szCs w:val="24"/>
              </w:rPr>
            </w:pPr>
            <w:r w:rsidRPr="0015385E">
              <w:rPr>
                <w:rFonts w:ascii="Tahoma" w:hAnsi="Tahoma" w:cs="Tahoma"/>
                <w:noProof/>
                <w:sz w:val="24"/>
                <w:szCs w:val="24"/>
              </w:rPr>
              <w:drawing>
                <wp:inline distT="0" distB="0" distL="0" distR="0" wp14:anchorId="03694DD6" wp14:editId="79DBBBF8">
                  <wp:extent cx="440348" cy="432000"/>
                  <wp:effectExtent l="0" t="0" r="0" b="6350"/>
                  <wp:docPr id="387744749" name="Imagen 38774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FFFFFF" w:themeFill="background1"/>
            <w:vAlign w:val="center"/>
          </w:tcPr>
          <w:p w14:paraId="6CC7415D" w14:textId="77777777" w:rsidR="00E01E2C" w:rsidRPr="0015385E" w:rsidRDefault="00E01E2C" w:rsidP="005E25C4">
            <w:pPr>
              <w:jc w:val="center"/>
              <w:rPr>
                <w:rFonts w:ascii="Tahoma" w:hAnsi="Tahoma" w:cs="Tahoma"/>
                <w:sz w:val="24"/>
                <w:szCs w:val="24"/>
              </w:rPr>
            </w:pPr>
            <w:r w:rsidRPr="0015385E">
              <w:rPr>
                <w:rFonts w:ascii="Tahoma" w:hAnsi="Tahoma" w:cs="Tahoma"/>
                <w:sz w:val="24"/>
                <w:szCs w:val="24"/>
              </w:rPr>
              <w:t>Comunitario.</w:t>
            </w:r>
          </w:p>
          <w:p w14:paraId="33237250" w14:textId="77777777" w:rsidR="00E01E2C" w:rsidRPr="0015385E" w:rsidRDefault="00E01E2C" w:rsidP="005E25C4">
            <w:pPr>
              <w:jc w:val="center"/>
              <w:rPr>
                <w:rFonts w:ascii="Tahoma" w:hAnsi="Tahoma" w:cs="Tahoma"/>
                <w:color w:val="000000" w:themeColor="text1"/>
                <w:sz w:val="24"/>
                <w:szCs w:val="24"/>
              </w:rPr>
            </w:pPr>
            <w:r w:rsidRPr="0015385E">
              <w:rPr>
                <w:rFonts w:ascii="Tahoma" w:hAnsi="Tahoma" w:cs="Tahoma"/>
                <w:sz w:val="24"/>
                <w:szCs w:val="24"/>
              </w:rPr>
              <w:t>Páginas 34 a la 43</w:t>
            </w:r>
          </w:p>
        </w:tc>
        <w:tc>
          <w:tcPr>
            <w:tcW w:w="2268" w:type="dxa"/>
            <w:shd w:val="clear" w:color="auto" w:fill="FFFFFF" w:themeFill="background1"/>
            <w:vAlign w:val="center"/>
          </w:tcPr>
          <w:p w14:paraId="71E545B2" w14:textId="77777777" w:rsidR="00E01E2C" w:rsidRPr="0015385E" w:rsidRDefault="00E01E2C" w:rsidP="005E25C4">
            <w:pPr>
              <w:jc w:val="center"/>
              <w:rPr>
                <w:rFonts w:ascii="Tahoma" w:hAnsi="Tahoma" w:cs="Tahoma"/>
                <w:color w:val="000000" w:themeColor="text1"/>
                <w:sz w:val="24"/>
                <w:szCs w:val="24"/>
              </w:rPr>
            </w:pPr>
            <w:r w:rsidRPr="0015385E">
              <w:rPr>
                <w:rFonts w:ascii="Tahoma" w:hAnsi="Tahoma" w:cs="Tahoma"/>
                <w:kern w:val="0"/>
                <w:sz w:val="24"/>
                <w:szCs w:val="24"/>
              </w:rPr>
              <w:t>0</w:t>
            </w:r>
            <w:r>
              <w:rPr>
                <w:rFonts w:ascii="Tahoma" w:hAnsi="Tahoma" w:cs="Tahoma"/>
                <w:kern w:val="0"/>
                <w:sz w:val="24"/>
                <w:szCs w:val="24"/>
              </w:rPr>
              <w:t>6</w:t>
            </w:r>
            <w:r w:rsidRPr="0015385E">
              <w:rPr>
                <w:rFonts w:ascii="Tahoma" w:hAnsi="Tahoma" w:cs="Tahoma"/>
                <w:kern w:val="0"/>
                <w:sz w:val="24"/>
                <w:szCs w:val="24"/>
              </w:rPr>
              <w:t xml:space="preserve"> - Si un oficio has de tener, el mejor debes ser</w:t>
            </w:r>
          </w:p>
        </w:tc>
        <w:tc>
          <w:tcPr>
            <w:tcW w:w="7143" w:type="dxa"/>
            <w:shd w:val="clear" w:color="auto" w:fill="FFFFFF" w:themeFill="background1"/>
            <w:vAlign w:val="center"/>
          </w:tcPr>
          <w:p w14:paraId="03AFA751" w14:textId="77777777" w:rsidR="00E01E2C" w:rsidRPr="0015385E" w:rsidRDefault="00E01E2C" w:rsidP="005E25C4">
            <w:pPr>
              <w:jc w:val="both"/>
              <w:rPr>
                <w:rFonts w:ascii="Tahoma" w:hAnsi="Tahoma" w:cs="Tahoma"/>
                <w:color w:val="000000" w:themeColor="text1"/>
                <w:sz w:val="24"/>
                <w:szCs w:val="24"/>
              </w:rPr>
            </w:pPr>
            <w:r w:rsidRPr="0015385E">
              <w:rPr>
                <w:rFonts w:ascii="Tahoma" w:hAnsi="Tahoma" w:cs="Tahoma"/>
                <w:sz w:val="24"/>
                <w:szCs w:val="24"/>
              </w:rPr>
              <w:t>Conocer los oficios que hay en tu comunidad. Para investigar sobre ellos, realizar una entrevista a las personas que los ejercen y difundirla en su comunidad con el fin de valorar la importancia de tener un oficio.</w:t>
            </w:r>
          </w:p>
        </w:tc>
        <w:tc>
          <w:tcPr>
            <w:tcW w:w="1814" w:type="dxa"/>
            <w:shd w:val="clear" w:color="auto" w:fill="FFFFFF" w:themeFill="background1"/>
            <w:vAlign w:val="center"/>
          </w:tcPr>
          <w:p w14:paraId="04B28667" w14:textId="77777777" w:rsidR="00E01E2C" w:rsidRPr="0015385E" w:rsidRDefault="00E01E2C" w:rsidP="005E25C4">
            <w:pPr>
              <w:jc w:val="center"/>
              <w:rPr>
                <w:rFonts w:ascii="Tahoma" w:hAnsi="Tahoma" w:cs="Tahoma"/>
                <w:color w:val="000000" w:themeColor="text1"/>
                <w:sz w:val="24"/>
                <w:szCs w:val="24"/>
              </w:rPr>
            </w:pPr>
            <w:r w:rsidRPr="0015385E">
              <w:rPr>
                <w:rFonts w:ascii="Tahoma" w:hAnsi="Tahoma" w:cs="Tahoma"/>
                <w:noProof/>
                <w:sz w:val="24"/>
                <w:szCs w:val="24"/>
              </w:rPr>
              <w:drawing>
                <wp:inline distT="0" distB="0" distL="0" distR="0" wp14:anchorId="7DC6FFE4" wp14:editId="5653D61F">
                  <wp:extent cx="281170" cy="288000"/>
                  <wp:effectExtent l="0" t="0" r="5080" b="0"/>
                  <wp:docPr id="1335688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694A4CAF" wp14:editId="626CC537">
                  <wp:extent cx="285785" cy="288000"/>
                  <wp:effectExtent l="0" t="0" r="0" b="0"/>
                  <wp:docPr id="1619138344"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01D6C18D" wp14:editId="26CBE749">
                  <wp:extent cx="288234" cy="288000"/>
                  <wp:effectExtent l="0" t="0" r="0" b="0"/>
                  <wp:docPr id="2142466679"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7"/>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7774A3AD" wp14:editId="50B8119E">
                  <wp:extent cx="250012" cy="288000"/>
                  <wp:effectExtent l="0" t="0" r="0" b="0"/>
                  <wp:docPr id="732746713" name="Imagen 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10"/>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E01E2C" w:rsidRPr="0015385E" w14:paraId="57FE3A92" w14:textId="77777777" w:rsidTr="005E25C4">
        <w:tc>
          <w:tcPr>
            <w:tcW w:w="1191" w:type="dxa"/>
            <w:shd w:val="clear" w:color="auto" w:fill="FFFFFF" w:themeFill="background1"/>
            <w:vAlign w:val="center"/>
          </w:tcPr>
          <w:p w14:paraId="16BDE7B0" w14:textId="77777777" w:rsidR="00E01E2C" w:rsidRPr="0015385E" w:rsidRDefault="00E01E2C" w:rsidP="005E25C4">
            <w:pPr>
              <w:jc w:val="center"/>
              <w:rPr>
                <w:rFonts w:ascii="Tahoma" w:hAnsi="Tahoma" w:cs="Tahoma"/>
                <w:noProof/>
                <w:sz w:val="24"/>
                <w:szCs w:val="24"/>
              </w:rPr>
            </w:pPr>
            <w:r w:rsidRPr="0015385E">
              <w:rPr>
                <w:rFonts w:ascii="Tahoma" w:hAnsi="Tahoma" w:cs="Tahoma"/>
                <w:noProof/>
              </w:rPr>
              <w:drawing>
                <wp:inline distT="0" distB="0" distL="0" distR="0" wp14:anchorId="4088B849" wp14:editId="581292D9">
                  <wp:extent cx="447104" cy="432000"/>
                  <wp:effectExtent l="0" t="0" r="0" b="6350"/>
                  <wp:docPr id="440670657" name="Imagen 4406706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58280" name="Imagen 800958280" descr="Icono&#10;&#10;Descripción generada automáticamente"/>
                          <pic:cNvPicPr/>
                        </pic:nvPicPr>
                        <pic:blipFill>
                          <a:blip r:embed="rId14"/>
                          <a:stretch>
                            <a:fillRect/>
                          </a:stretch>
                        </pic:blipFill>
                        <pic:spPr>
                          <a:xfrm>
                            <a:off x="0" y="0"/>
                            <a:ext cx="447104" cy="432000"/>
                          </a:xfrm>
                          <a:prstGeom prst="rect">
                            <a:avLst/>
                          </a:prstGeom>
                        </pic:spPr>
                      </pic:pic>
                    </a:graphicData>
                  </a:graphic>
                </wp:inline>
              </w:drawing>
            </w:r>
          </w:p>
        </w:tc>
        <w:tc>
          <w:tcPr>
            <w:tcW w:w="1700" w:type="dxa"/>
            <w:shd w:val="clear" w:color="auto" w:fill="FFFFFF" w:themeFill="background1"/>
            <w:vAlign w:val="center"/>
          </w:tcPr>
          <w:p w14:paraId="0E6E0948" w14:textId="77777777" w:rsidR="00E01E2C" w:rsidRPr="0015385E" w:rsidRDefault="00E01E2C" w:rsidP="005E25C4">
            <w:pPr>
              <w:jc w:val="center"/>
              <w:rPr>
                <w:rFonts w:ascii="Tahoma" w:hAnsi="Tahoma" w:cs="Tahoma"/>
                <w:sz w:val="24"/>
                <w:szCs w:val="24"/>
              </w:rPr>
            </w:pPr>
            <w:r w:rsidRPr="0015385E">
              <w:rPr>
                <w:rFonts w:ascii="Tahoma" w:hAnsi="Tahoma" w:cs="Tahoma"/>
                <w:sz w:val="24"/>
                <w:szCs w:val="24"/>
              </w:rPr>
              <w:t>Aula.</w:t>
            </w:r>
          </w:p>
          <w:p w14:paraId="2E66C76E" w14:textId="77777777" w:rsidR="00E01E2C" w:rsidRPr="0015385E" w:rsidRDefault="00E01E2C" w:rsidP="005E25C4">
            <w:pPr>
              <w:jc w:val="center"/>
              <w:rPr>
                <w:rFonts w:ascii="Tahoma" w:hAnsi="Tahoma" w:cs="Tahoma"/>
                <w:sz w:val="24"/>
                <w:szCs w:val="24"/>
              </w:rPr>
            </w:pPr>
            <w:r w:rsidRPr="0015385E">
              <w:rPr>
                <w:rFonts w:ascii="Tahoma" w:hAnsi="Tahoma" w:cs="Tahoma"/>
                <w:sz w:val="24"/>
                <w:szCs w:val="24"/>
              </w:rPr>
              <w:t>Páginas 192 a la 199</w:t>
            </w:r>
          </w:p>
        </w:tc>
        <w:tc>
          <w:tcPr>
            <w:tcW w:w="2268" w:type="dxa"/>
            <w:shd w:val="clear" w:color="auto" w:fill="FFFFFF" w:themeFill="background1"/>
            <w:vAlign w:val="center"/>
          </w:tcPr>
          <w:p w14:paraId="37FD8A3F" w14:textId="77777777" w:rsidR="00E01E2C" w:rsidRPr="0015385E" w:rsidRDefault="00E01E2C" w:rsidP="005E25C4">
            <w:pPr>
              <w:jc w:val="center"/>
              <w:rPr>
                <w:rFonts w:ascii="Tahoma" w:hAnsi="Tahoma" w:cs="Tahoma"/>
                <w:kern w:val="0"/>
                <w:sz w:val="24"/>
                <w:szCs w:val="24"/>
              </w:rPr>
            </w:pPr>
            <w:r w:rsidRPr="0015385E">
              <w:rPr>
                <w:rFonts w:ascii="Tahoma" w:hAnsi="Tahoma" w:cs="Tahoma"/>
                <w:kern w:val="0"/>
                <w:sz w:val="24"/>
                <w:szCs w:val="24"/>
              </w:rPr>
              <w:t>07 - Los saberes de mi comunidad</w:t>
            </w:r>
          </w:p>
        </w:tc>
        <w:tc>
          <w:tcPr>
            <w:tcW w:w="7143" w:type="dxa"/>
            <w:shd w:val="clear" w:color="auto" w:fill="FFFFFF" w:themeFill="background1"/>
            <w:vAlign w:val="center"/>
          </w:tcPr>
          <w:p w14:paraId="14AD7113" w14:textId="77777777" w:rsidR="00E01E2C" w:rsidRPr="0015385E" w:rsidRDefault="00E01E2C" w:rsidP="005E25C4">
            <w:pPr>
              <w:jc w:val="both"/>
              <w:rPr>
                <w:rFonts w:ascii="Tahoma" w:hAnsi="Tahoma" w:cs="Tahoma"/>
                <w:sz w:val="24"/>
                <w:szCs w:val="24"/>
              </w:rPr>
            </w:pPr>
            <w:r w:rsidRPr="0015385E">
              <w:rPr>
                <w:rFonts w:ascii="Tahoma" w:hAnsi="Tahoma" w:cs="Tahoma"/>
                <w:sz w:val="24"/>
                <w:szCs w:val="24"/>
              </w:rPr>
              <w:t>Conocer algunos de los saberes, las prácticas, las tradiciones y las costumbres que caracterizan a su comunidad. Participar en una Feria de los saberes.</w:t>
            </w:r>
          </w:p>
        </w:tc>
        <w:tc>
          <w:tcPr>
            <w:tcW w:w="1814" w:type="dxa"/>
            <w:shd w:val="clear" w:color="auto" w:fill="FFFFFF" w:themeFill="background1"/>
            <w:vAlign w:val="center"/>
          </w:tcPr>
          <w:p w14:paraId="5CD7A5BD" w14:textId="77777777" w:rsidR="00E01E2C" w:rsidRPr="0015385E" w:rsidRDefault="00E01E2C" w:rsidP="005E25C4">
            <w:pPr>
              <w:jc w:val="center"/>
              <w:rPr>
                <w:rFonts w:ascii="Tahoma" w:hAnsi="Tahoma" w:cs="Tahoma"/>
                <w:noProof/>
                <w:sz w:val="24"/>
                <w:szCs w:val="24"/>
              </w:rPr>
            </w:pPr>
            <w:r w:rsidRPr="0015385E">
              <w:rPr>
                <w:rFonts w:ascii="Tahoma" w:hAnsi="Tahoma" w:cs="Tahoma"/>
                <w:noProof/>
              </w:rPr>
              <w:drawing>
                <wp:inline distT="0" distB="0" distL="0" distR="0" wp14:anchorId="5B986FDD" wp14:editId="020853BF">
                  <wp:extent cx="285785" cy="288000"/>
                  <wp:effectExtent l="0" t="0" r="0" b="0"/>
                  <wp:docPr id="717473714"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14816D6D" wp14:editId="444FBA6D">
                  <wp:extent cx="288234" cy="288000"/>
                  <wp:effectExtent l="0" t="0" r="0" b="0"/>
                  <wp:docPr id="23896219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7"/>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r w:rsidRPr="0015385E">
              <w:rPr>
                <w:rFonts w:ascii="Tahoma" w:hAnsi="Tahoma" w:cs="Tahoma"/>
                <w:noProof/>
              </w:rPr>
              <w:drawing>
                <wp:inline distT="0" distB="0" distL="0" distR="0" wp14:anchorId="41AFD18C" wp14:editId="1106BB8F">
                  <wp:extent cx="250012" cy="288000"/>
                  <wp:effectExtent l="0" t="0" r="0" b="0"/>
                  <wp:docPr id="212610587" name="Imagen 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10"/>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F19D6FE" w14:textId="77777777" w:rsidR="00E01E2C" w:rsidRDefault="00E01E2C" w:rsidP="00E01E2C">
      <w:pPr>
        <w:spacing w:after="0" w:line="240" w:lineRule="auto"/>
        <w:rPr>
          <w:rFonts w:ascii="Tahoma" w:hAnsi="Tahoma" w:cs="Tahoma"/>
          <w:b/>
          <w:bCs/>
          <w:color w:val="000000" w:themeColor="text1"/>
          <w:sz w:val="28"/>
          <w:szCs w:val="28"/>
        </w:rPr>
      </w:pPr>
    </w:p>
    <w:p w14:paraId="2D59B3F4" w14:textId="77777777" w:rsidR="00E01E2C" w:rsidRDefault="00E01E2C" w:rsidP="00E01E2C">
      <w:pPr>
        <w:spacing w:after="0" w:line="240" w:lineRule="auto"/>
        <w:rPr>
          <w:rFonts w:ascii="Tahoma" w:hAnsi="Tahoma" w:cs="Tahoma"/>
          <w:b/>
          <w:bCs/>
          <w:color w:val="000000" w:themeColor="text1"/>
          <w:sz w:val="28"/>
          <w:szCs w:val="28"/>
        </w:rPr>
      </w:pPr>
    </w:p>
    <w:p w14:paraId="65595DC6" w14:textId="77777777" w:rsidR="00E01E2C" w:rsidRDefault="00E01E2C" w:rsidP="00E01E2C">
      <w:pPr>
        <w:spacing w:after="0" w:line="240" w:lineRule="auto"/>
        <w:rPr>
          <w:rFonts w:ascii="Tahoma" w:hAnsi="Tahoma" w:cs="Tahoma"/>
          <w:b/>
          <w:bCs/>
          <w:color w:val="000000" w:themeColor="text1"/>
          <w:sz w:val="28"/>
          <w:szCs w:val="28"/>
        </w:rPr>
      </w:pPr>
    </w:p>
    <w:p w14:paraId="306F4F5F" w14:textId="77777777" w:rsidR="00E01E2C" w:rsidRDefault="00E01E2C" w:rsidP="00E01E2C">
      <w:pPr>
        <w:spacing w:after="0" w:line="240" w:lineRule="auto"/>
        <w:rPr>
          <w:rFonts w:ascii="Tahoma" w:hAnsi="Tahoma" w:cs="Tahoma"/>
          <w:b/>
          <w:bCs/>
          <w:color w:val="000000" w:themeColor="text1"/>
          <w:sz w:val="28"/>
          <w:szCs w:val="28"/>
        </w:rPr>
      </w:pPr>
    </w:p>
    <w:p w14:paraId="3944AC34" w14:textId="77777777" w:rsidR="00E01E2C" w:rsidRDefault="00E01E2C" w:rsidP="00E01E2C">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lastRenderedPageBreak/>
        <w:t>MATEMÁTICAS</w:t>
      </w:r>
    </w:p>
    <w:p w14:paraId="1A8F25AD" w14:textId="77777777" w:rsidR="00E01E2C" w:rsidRPr="00030466" w:rsidRDefault="00E01E2C" w:rsidP="00E01E2C">
      <w:pPr>
        <w:spacing w:after="0" w:line="240" w:lineRule="auto"/>
        <w:rPr>
          <w:rFonts w:ascii="Tahoma" w:hAnsi="Tahoma" w:cs="Tahoma"/>
          <w:b/>
          <w:bCs/>
          <w:color w:val="000000" w:themeColor="text1"/>
          <w:sz w:val="28"/>
          <w:szCs w:val="28"/>
        </w:rPr>
      </w:pPr>
    </w:p>
    <w:tbl>
      <w:tblPr>
        <w:tblStyle w:val="Tablaconcuadrcula"/>
        <w:tblW w:w="5000" w:type="pct"/>
        <w:tblLook w:val="04A0" w:firstRow="1" w:lastRow="0" w:firstColumn="1" w:lastColumn="0" w:noHBand="0" w:noVBand="1"/>
      </w:tblPr>
      <w:tblGrid>
        <w:gridCol w:w="2972"/>
        <w:gridCol w:w="11156"/>
      </w:tblGrid>
      <w:tr w:rsidR="00E01E2C" w:rsidRPr="002778DD" w14:paraId="4458A4A3" w14:textId="77777777" w:rsidTr="005E25C4">
        <w:tc>
          <w:tcPr>
            <w:tcW w:w="2972" w:type="dxa"/>
            <w:shd w:val="clear" w:color="auto" w:fill="B4C6E7" w:themeFill="accent1" w:themeFillTint="66"/>
            <w:vAlign w:val="center"/>
          </w:tcPr>
          <w:p w14:paraId="00A52F13" w14:textId="77777777" w:rsidR="00E01E2C" w:rsidRPr="002778DD" w:rsidRDefault="00E01E2C" w:rsidP="005E25C4">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CONTENIDOS</w:t>
            </w:r>
          </w:p>
        </w:tc>
        <w:tc>
          <w:tcPr>
            <w:tcW w:w="11156" w:type="dxa"/>
            <w:shd w:val="clear" w:color="auto" w:fill="B4C6E7" w:themeFill="accent1" w:themeFillTint="66"/>
            <w:vAlign w:val="center"/>
          </w:tcPr>
          <w:p w14:paraId="5C0B9B7B" w14:textId="77777777" w:rsidR="00E01E2C" w:rsidRPr="002778DD" w:rsidRDefault="00E01E2C" w:rsidP="005E25C4">
            <w:pPr>
              <w:jc w:val="center"/>
              <w:rPr>
                <w:rFonts w:ascii="Tahoma" w:hAnsi="Tahoma" w:cs="Tahoma"/>
                <w:b/>
                <w:bCs/>
                <w:color w:val="0D0D0D" w:themeColor="text1" w:themeTint="F2"/>
                <w:sz w:val="28"/>
                <w:szCs w:val="28"/>
              </w:rPr>
            </w:pPr>
            <w:r>
              <w:rPr>
                <w:rFonts w:ascii="Tahoma" w:hAnsi="Tahoma" w:cs="Tahoma"/>
                <w:b/>
                <w:bCs/>
                <w:color w:val="0D0D0D" w:themeColor="text1" w:themeTint="F2"/>
                <w:sz w:val="28"/>
                <w:szCs w:val="28"/>
              </w:rPr>
              <w:t>PDA</w:t>
            </w:r>
          </w:p>
        </w:tc>
      </w:tr>
      <w:tr w:rsidR="00E01E2C" w:rsidRPr="002778DD" w14:paraId="36FAFDF9" w14:textId="77777777" w:rsidTr="005E25C4">
        <w:tc>
          <w:tcPr>
            <w:tcW w:w="2972" w:type="dxa"/>
            <w:vAlign w:val="center"/>
          </w:tcPr>
          <w:p w14:paraId="17B0D630" w14:textId="77777777" w:rsidR="00E01E2C" w:rsidRPr="002778DD" w:rsidRDefault="00E01E2C" w:rsidP="005E25C4">
            <w:pPr>
              <w:jc w:val="center"/>
              <w:rPr>
                <w:rFonts w:ascii="Tahoma" w:hAnsi="Tahoma" w:cs="Tahoma"/>
                <w:color w:val="0D0D0D" w:themeColor="text1" w:themeTint="F2"/>
                <w:sz w:val="24"/>
                <w:szCs w:val="24"/>
              </w:rPr>
            </w:pPr>
            <w:r w:rsidRPr="00531BC4">
              <w:rPr>
                <w:rFonts w:ascii="Tahoma" w:hAnsi="Tahoma" w:cs="Tahoma"/>
                <w:sz w:val="24"/>
                <w:szCs w:val="24"/>
              </w:rPr>
              <w:t>Estudio de los números</w:t>
            </w:r>
            <w:r>
              <w:rPr>
                <w:rFonts w:ascii="Tahoma" w:hAnsi="Tahoma" w:cs="Tahoma"/>
                <w:sz w:val="24"/>
                <w:szCs w:val="24"/>
              </w:rPr>
              <w:t>.</w:t>
            </w:r>
          </w:p>
        </w:tc>
        <w:tc>
          <w:tcPr>
            <w:tcW w:w="11156" w:type="dxa"/>
            <w:vAlign w:val="center"/>
          </w:tcPr>
          <w:p w14:paraId="7615A229" w14:textId="77777777" w:rsidR="00E01E2C" w:rsidRPr="002778DD" w:rsidRDefault="00E01E2C" w:rsidP="005E25C4">
            <w:pPr>
              <w:jc w:val="both"/>
              <w:rPr>
                <w:rFonts w:ascii="Tahoma" w:hAnsi="Tahoma" w:cs="Tahoma"/>
                <w:color w:val="0D0D0D" w:themeColor="text1" w:themeTint="F2"/>
                <w:sz w:val="24"/>
                <w:szCs w:val="24"/>
              </w:rPr>
            </w:pPr>
            <w:r w:rsidRPr="00531BC4">
              <w:rPr>
                <w:rFonts w:ascii="Tahoma" w:hAnsi="Tahoma" w:cs="Tahoma"/>
                <w:sz w:val="24"/>
                <w:szCs w:val="24"/>
              </w:rPr>
              <w:t>A través de situaciones cotidianas cuenta, ordena, representa de diferentes formas, interpreta, lee y escribe la cantidad de elementos de colecciones con menos de 1000 elementos; identifica regularidades en los números que representan unidades, decenas y centenas.</w:t>
            </w:r>
          </w:p>
        </w:tc>
      </w:tr>
      <w:tr w:rsidR="00E01E2C" w:rsidRPr="002778DD" w14:paraId="3C820C0C" w14:textId="77777777" w:rsidTr="005E25C4">
        <w:tc>
          <w:tcPr>
            <w:tcW w:w="2972" w:type="dxa"/>
            <w:vAlign w:val="center"/>
          </w:tcPr>
          <w:p w14:paraId="55EE15B1" w14:textId="77777777" w:rsidR="00E01E2C" w:rsidRPr="009C26CE" w:rsidRDefault="00E01E2C" w:rsidP="005E25C4">
            <w:pPr>
              <w:jc w:val="center"/>
              <w:rPr>
                <w:rFonts w:ascii="Tahoma" w:hAnsi="Tahoma" w:cs="Tahoma"/>
                <w:color w:val="0D0D0D" w:themeColor="text1" w:themeTint="F2"/>
                <w:sz w:val="24"/>
                <w:szCs w:val="24"/>
              </w:rPr>
            </w:pPr>
            <w:r w:rsidRPr="009C26CE">
              <w:rPr>
                <w:rFonts w:ascii="Tahoma" w:hAnsi="Tahoma" w:cs="Tahoma"/>
                <w:sz w:val="24"/>
                <w:szCs w:val="24"/>
              </w:rPr>
              <w:t>Figuras geométricas y sus características</w:t>
            </w:r>
            <w:r>
              <w:rPr>
                <w:rFonts w:ascii="Tahoma" w:hAnsi="Tahoma" w:cs="Tahoma"/>
                <w:sz w:val="24"/>
                <w:szCs w:val="24"/>
              </w:rPr>
              <w:t>.</w:t>
            </w:r>
          </w:p>
        </w:tc>
        <w:tc>
          <w:tcPr>
            <w:tcW w:w="11156" w:type="dxa"/>
            <w:vAlign w:val="center"/>
          </w:tcPr>
          <w:p w14:paraId="29C31825" w14:textId="77777777" w:rsidR="00E01E2C" w:rsidRPr="009C26CE" w:rsidRDefault="00E01E2C" w:rsidP="005E25C4">
            <w:pPr>
              <w:jc w:val="both"/>
              <w:rPr>
                <w:rFonts w:ascii="Tahoma" w:hAnsi="Tahoma" w:cs="Tahoma"/>
                <w:color w:val="0D0D0D" w:themeColor="text1" w:themeTint="F2"/>
                <w:sz w:val="24"/>
                <w:szCs w:val="24"/>
              </w:rPr>
            </w:pPr>
            <w:r w:rsidRPr="009C26CE">
              <w:rPr>
                <w:rFonts w:ascii="Tahoma" w:hAnsi="Tahoma" w:cs="Tahoma"/>
                <w:sz w:val="24"/>
                <w:szCs w:val="24"/>
              </w:rPr>
              <w:t>Construye composiciones geométricas cada vez más complejas, por el tipo de figuras o por el número de “piezas”, con el uso del tangram y geoplano.</w:t>
            </w:r>
          </w:p>
        </w:tc>
      </w:tr>
      <w:tr w:rsidR="00E01E2C" w:rsidRPr="002778DD" w14:paraId="375FFF5F" w14:textId="77777777" w:rsidTr="005E25C4">
        <w:tc>
          <w:tcPr>
            <w:tcW w:w="2972" w:type="dxa"/>
            <w:vAlign w:val="center"/>
          </w:tcPr>
          <w:p w14:paraId="64150292" w14:textId="77777777" w:rsidR="00E01E2C" w:rsidRPr="009C26CE" w:rsidRDefault="00E01E2C" w:rsidP="005E25C4">
            <w:pPr>
              <w:jc w:val="center"/>
              <w:rPr>
                <w:rFonts w:ascii="Tahoma" w:hAnsi="Tahoma" w:cs="Tahoma"/>
                <w:sz w:val="24"/>
                <w:szCs w:val="24"/>
              </w:rPr>
            </w:pPr>
            <w:r w:rsidRPr="00531BC4">
              <w:rPr>
                <w:rFonts w:ascii="Tahoma" w:hAnsi="Tahoma" w:cs="Tahoma"/>
                <w:sz w:val="24"/>
                <w:szCs w:val="24"/>
              </w:rPr>
              <w:t>Construcción de la noción de suma y resta, y su relación como operaciones inversas</w:t>
            </w:r>
            <w:r>
              <w:rPr>
                <w:rFonts w:ascii="Tahoma" w:hAnsi="Tahoma" w:cs="Tahoma"/>
                <w:sz w:val="24"/>
                <w:szCs w:val="24"/>
              </w:rPr>
              <w:t>.</w:t>
            </w:r>
          </w:p>
        </w:tc>
        <w:tc>
          <w:tcPr>
            <w:tcW w:w="11156" w:type="dxa"/>
            <w:vAlign w:val="center"/>
          </w:tcPr>
          <w:p w14:paraId="15108F8E" w14:textId="77777777" w:rsidR="00E01E2C" w:rsidRPr="009C26CE" w:rsidRDefault="00E01E2C" w:rsidP="005E25C4">
            <w:pPr>
              <w:jc w:val="both"/>
              <w:rPr>
                <w:rFonts w:ascii="Tahoma" w:hAnsi="Tahoma" w:cs="Tahoma"/>
                <w:sz w:val="24"/>
                <w:szCs w:val="24"/>
              </w:rPr>
            </w:pPr>
            <w:r w:rsidRPr="00531BC4">
              <w:rPr>
                <w:rFonts w:ascii="Tahoma" w:hAnsi="Tahoma" w:cs="Tahoma"/>
                <w:sz w:val="24"/>
                <w:szCs w:val="24"/>
              </w:rPr>
              <w:t>Resuelve problemas que implican avanzar (suma) y retroceder (resta) en la recta numérica.</w:t>
            </w:r>
          </w:p>
        </w:tc>
      </w:tr>
    </w:tbl>
    <w:p w14:paraId="78D4AF9B" w14:textId="77777777" w:rsidR="00E01E2C" w:rsidRDefault="00E01E2C" w:rsidP="00E01E2C">
      <w:pPr>
        <w:spacing w:after="0" w:line="240" w:lineRule="auto"/>
        <w:rPr>
          <w:rFonts w:ascii="Tahoma" w:hAnsi="Tahoma" w:cs="Tahoma"/>
          <w:b/>
          <w:bCs/>
          <w:color w:val="000000" w:themeColor="text1"/>
          <w:sz w:val="28"/>
          <w:szCs w:val="28"/>
        </w:rPr>
      </w:pPr>
    </w:p>
    <w:p w14:paraId="1261D42F" w14:textId="77777777" w:rsidR="00E01E2C" w:rsidRDefault="00E01E2C" w:rsidP="00E01E2C">
      <w:pPr>
        <w:spacing w:after="0" w:line="240" w:lineRule="auto"/>
        <w:rPr>
          <w:rFonts w:ascii="Tahoma" w:hAnsi="Tahoma" w:cs="Tahoma"/>
          <w:b/>
          <w:bCs/>
          <w:color w:val="000000" w:themeColor="text1"/>
          <w:sz w:val="28"/>
          <w:szCs w:val="28"/>
        </w:rPr>
      </w:pPr>
    </w:p>
    <w:sectPr w:rsidR="00E01E2C" w:rsidSect="00266B77">
      <w:headerReference w:type="default" r:id="rId18"/>
      <w:footerReference w:type="default" r:id="rId19"/>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55725" w14:textId="77777777" w:rsidR="00751DB7" w:rsidRDefault="00751DB7" w:rsidP="00266B77">
      <w:pPr>
        <w:spacing w:after="0" w:line="240" w:lineRule="auto"/>
      </w:pPr>
      <w:r>
        <w:separator/>
      </w:r>
    </w:p>
  </w:endnote>
  <w:endnote w:type="continuationSeparator" w:id="0">
    <w:p w14:paraId="031C8724" w14:textId="77777777" w:rsidR="00751DB7" w:rsidRDefault="00751DB7"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AC3D8E" w:rsidRDefault="00AC3D8E">
    <w:pPr>
      <w:pStyle w:val="Piedepgina"/>
    </w:pPr>
    <w:r>
      <w:rPr>
        <w:noProof/>
        <w:lang w:eastAsia="es-MX"/>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198729B" w:rsidR="00AC3D8E" w:rsidRPr="00006527" w:rsidRDefault="00AC3D8E" w:rsidP="00C07178">
                          <w:pPr>
                            <w:jc w:val="center"/>
                            <w:rPr>
                              <w:b/>
                              <w:sz w:val="36"/>
                              <w:szCs w:val="36"/>
                            </w:rPr>
                          </w:pPr>
                          <w:r>
                            <w:rPr>
                              <w:b/>
                              <w:sz w:val="36"/>
                              <w:szCs w:val="36"/>
                            </w:rPr>
                            <w:t>www.lainitas.com.mx                    202</w:t>
                          </w:r>
                          <w:r w:rsidR="00D50190">
                            <w:rPr>
                              <w:b/>
                              <w:sz w:val="36"/>
                              <w:szCs w:val="36"/>
                            </w:rPr>
                            <w:t>5</w:t>
                          </w:r>
                          <w:r>
                            <w:rPr>
                              <w:b/>
                              <w:sz w:val="36"/>
                              <w:szCs w:val="36"/>
                            </w:rPr>
                            <w:t>-202</w:t>
                          </w:r>
                          <w:r w:rsidR="00D50190">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198729B" w:rsidR="00AC3D8E" w:rsidRPr="00006527" w:rsidRDefault="00AC3D8E" w:rsidP="00C07178">
                    <w:pPr>
                      <w:jc w:val="center"/>
                      <w:rPr>
                        <w:b/>
                        <w:sz w:val="36"/>
                        <w:szCs w:val="36"/>
                      </w:rPr>
                    </w:pPr>
                    <w:r>
                      <w:rPr>
                        <w:b/>
                        <w:sz w:val="36"/>
                        <w:szCs w:val="36"/>
                      </w:rPr>
                      <w:t>www.lainitas.com.mx                    202</w:t>
                    </w:r>
                    <w:r w:rsidR="00D50190">
                      <w:rPr>
                        <w:b/>
                        <w:sz w:val="36"/>
                        <w:szCs w:val="36"/>
                      </w:rPr>
                      <w:t>5</w:t>
                    </w:r>
                    <w:r>
                      <w:rPr>
                        <w:b/>
                        <w:sz w:val="36"/>
                        <w:szCs w:val="36"/>
                      </w:rPr>
                      <w:t>-202</w:t>
                    </w:r>
                    <w:r w:rsidR="00D50190">
                      <w:rPr>
                        <w:b/>
                        <w:sz w:val="36"/>
                        <w:szCs w:val="36"/>
                      </w:rPr>
                      <w:t>6</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36C08" w14:textId="77777777" w:rsidR="00751DB7" w:rsidRDefault="00751DB7" w:rsidP="00266B77">
      <w:pPr>
        <w:spacing w:after="0" w:line="240" w:lineRule="auto"/>
      </w:pPr>
      <w:r>
        <w:separator/>
      </w:r>
    </w:p>
  </w:footnote>
  <w:footnote w:type="continuationSeparator" w:id="0">
    <w:p w14:paraId="0928471A" w14:textId="77777777" w:rsidR="00751DB7" w:rsidRDefault="00751DB7"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AC3D8E" w:rsidRDefault="00AC3D8E">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307F8592" w:rsidR="00AC3D8E" w:rsidRPr="00006527" w:rsidRDefault="00AC3D8E" w:rsidP="00266B77">
                          <w:pPr>
                            <w:jc w:val="center"/>
                            <w:rPr>
                              <w:b/>
                              <w:sz w:val="36"/>
                              <w:szCs w:val="36"/>
                            </w:rPr>
                          </w:pPr>
                          <w:r>
                            <w:rPr>
                              <w:b/>
                              <w:sz w:val="36"/>
                              <w:szCs w:val="36"/>
                            </w:rPr>
                            <w:t xml:space="preserve">Dosificación </w:t>
                          </w:r>
                          <w:r w:rsidR="00E01E2C">
                            <w:rPr>
                              <w:b/>
                              <w:sz w:val="36"/>
                              <w:szCs w:val="36"/>
                            </w:rPr>
                            <w:t>Mensual</w:t>
                          </w:r>
                          <w:r>
                            <w:rPr>
                              <w:b/>
                              <w:sz w:val="36"/>
                              <w:szCs w:val="36"/>
                            </w:rPr>
                            <w:t xml:space="preserve"> de Proyectos                    Educación Primaria       202</w:t>
                          </w:r>
                          <w:r w:rsidR="00D50190">
                            <w:rPr>
                              <w:b/>
                              <w:sz w:val="36"/>
                              <w:szCs w:val="36"/>
                            </w:rPr>
                            <w:t>5</w:t>
                          </w:r>
                          <w:r>
                            <w:rPr>
                              <w:b/>
                              <w:sz w:val="36"/>
                              <w:szCs w:val="36"/>
                            </w:rPr>
                            <w:t>-202</w:t>
                          </w:r>
                          <w:r w:rsidR="00D50190">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307F8592" w:rsidR="00AC3D8E" w:rsidRPr="00006527" w:rsidRDefault="00AC3D8E" w:rsidP="00266B77">
                    <w:pPr>
                      <w:jc w:val="center"/>
                      <w:rPr>
                        <w:b/>
                        <w:sz w:val="36"/>
                        <w:szCs w:val="36"/>
                      </w:rPr>
                    </w:pPr>
                    <w:r>
                      <w:rPr>
                        <w:b/>
                        <w:sz w:val="36"/>
                        <w:szCs w:val="36"/>
                      </w:rPr>
                      <w:t xml:space="preserve">Dosificación </w:t>
                    </w:r>
                    <w:r w:rsidR="00E01E2C">
                      <w:rPr>
                        <w:b/>
                        <w:sz w:val="36"/>
                        <w:szCs w:val="36"/>
                      </w:rPr>
                      <w:t>Mensual</w:t>
                    </w:r>
                    <w:r>
                      <w:rPr>
                        <w:b/>
                        <w:sz w:val="36"/>
                        <w:szCs w:val="36"/>
                      </w:rPr>
                      <w:t xml:space="preserve"> de Proyectos                    Educación Primaria       202</w:t>
                    </w:r>
                    <w:r w:rsidR="00D50190">
                      <w:rPr>
                        <w:b/>
                        <w:sz w:val="36"/>
                        <w:szCs w:val="36"/>
                      </w:rPr>
                      <w:t>5</w:t>
                    </w:r>
                    <w:r>
                      <w:rPr>
                        <w:b/>
                        <w:sz w:val="36"/>
                        <w:szCs w:val="36"/>
                      </w:rPr>
                      <w:t>-202</w:t>
                    </w:r>
                    <w:r w:rsidR="00D50190">
                      <w:rPr>
                        <w:b/>
                        <w:sz w:val="36"/>
                        <w:szCs w:val="36"/>
                      </w:rPr>
                      <w:t>6</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24"/>
    <w:rsid w:val="00000104"/>
    <w:rsid w:val="00001D7C"/>
    <w:rsid w:val="00011074"/>
    <w:rsid w:val="00014FA0"/>
    <w:rsid w:val="00020131"/>
    <w:rsid w:val="00023BAB"/>
    <w:rsid w:val="000275A0"/>
    <w:rsid w:val="000303C9"/>
    <w:rsid w:val="00030466"/>
    <w:rsid w:val="00032FDC"/>
    <w:rsid w:val="000355AF"/>
    <w:rsid w:val="00040BBF"/>
    <w:rsid w:val="00041E8B"/>
    <w:rsid w:val="00042366"/>
    <w:rsid w:val="00042514"/>
    <w:rsid w:val="00044DC2"/>
    <w:rsid w:val="000513C0"/>
    <w:rsid w:val="00064211"/>
    <w:rsid w:val="00067D39"/>
    <w:rsid w:val="00070494"/>
    <w:rsid w:val="00087166"/>
    <w:rsid w:val="000873EE"/>
    <w:rsid w:val="000A266A"/>
    <w:rsid w:val="000A42CE"/>
    <w:rsid w:val="000B0A47"/>
    <w:rsid w:val="000C32F5"/>
    <w:rsid w:val="000C370C"/>
    <w:rsid w:val="000C5635"/>
    <w:rsid w:val="000C6558"/>
    <w:rsid w:val="000D4D69"/>
    <w:rsid w:val="000D74E3"/>
    <w:rsid w:val="000E7028"/>
    <w:rsid w:val="000F2EA9"/>
    <w:rsid w:val="000F2F54"/>
    <w:rsid w:val="001011A5"/>
    <w:rsid w:val="001106CD"/>
    <w:rsid w:val="00122C8E"/>
    <w:rsid w:val="00130476"/>
    <w:rsid w:val="001324F8"/>
    <w:rsid w:val="00134D8E"/>
    <w:rsid w:val="0014205D"/>
    <w:rsid w:val="00143637"/>
    <w:rsid w:val="0014592C"/>
    <w:rsid w:val="00151C11"/>
    <w:rsid w:val="0015385E"/>
    <w:rsid w:val="0015771D"/>
    <w:rsid w:val="00171C4A"/>
    <w:rsid w:val="0017688C"/>
    <w:rsid w:val="00176D21"/>
    <w:rsid w:val="001813D6"/>
    <w:rsid w:val="00194459"/>
    <w:rsid w:val="00194788"/>
    <w:rsid w:val="0019679D"/>
    <w:rsid w:val="001A00CE"/>
    <w:rsid w:val="001C74D5"/>
    <w:rsid w:val="001D1174"/>
    <w:rsid w:val="001D6985"/>
    <w:rsid w:val="001E247C"/>
    <w:rsid w:val="001F27D7"/>
    <w:rsid w:val="001F4C8C"/>
    <w:rsid w:val="002042B0"/>
    <w:rsid w:val="00210573"/>
    <w:rsid w:val="00211CEA"/>
    <w:rsid w:val="002122C8"/>
    <w:rsid w:val="00216E91"/>
    <w:rsid w:val="002264CA"/>
    <w:rsid w:val="00227AD4"/>
    <w:rsid w:val="00262F4A"/>
    <w:rsid w:val="00263604"/>
    <w:rsid w:val="00266B77"/>
    <w:rsid w:val="00277266"/>
    <w:rsid w:val="00291200"/>
    <w:rsid w:val="002A69CD"/>
    <w:rsid w:val="002B0825"/>
    <w:rsid w:val="002B0DC6"/>
    <w:rsid w:val="002B4EDB"/>
    <w:rsid w:val="002C139F"/>
    <w:rsid w:val="002C1CCD"/>
    <w:rsid w:val="002C785E"/>
    <w:rsid w:val="002E1013"/>
    <w:rsid w:val="002E412F"/>
    <w:rsid w:val="002E6B08"/>
    <w:rsid w:val="002E6E3B"/>
    <w:rsid w:val="002E70F9"/>
    <w:rsid w:val="002E75F8"/>
    <w:rsid w:val="002F172B"/>
    <w:rsid w:val="002F6C0D"/>
    <w:rsid w:val="00303C42"/>
    <w:rsid w:val="003115F3"/>
    <w:rsid w:val="00320DD0"/>
    <w:rsid w:val="00322B37"/>
    <w:rsid w:val="00323616"/>
    <w:rsid w:val="00332C27"/>
    <w:rsid w:val="0035092C"/>
    <w:rsid w:val="003613FC"/>
    <w:rsid w:val="00374C08"/>
    <w:rsid w:val="00381AC6"/>
    <w:rsid w:val="00393293"/>
    <w:rsid w:val="003972C0"/>
    <w:rsid w:val="003B3475"/>
    <w:rsid w:val="003B5FC0"/>
    <w:rsid w:val="003C2BDB"/>
    <w:rsid w:val="003C4824"/>
    <w:rsid w:val="003C4E4B"/>
    <w:rsid w:val="003E31E6"/>
    <w:rsid w:val="003E6A93"/>
    <w:rsid w:val="003F4B54"/>
    <w:rsid w:val="003F5C8F"/>
    <w:rsid w:val="00402F70"/>
    <w:rsid w:val="0040422D"/>
    <w:rsid w:val="00414DE1"/>
    <w:rsid w:val="00417A56"/>
    <w:rsid w:val="004219C8"/>
    <w:rsid w:val="00424C71"/>
    <w:rsid w:val="00425AEB"/>
    <w:rsid w:val="00434076"/>
    <w:rsid w:val="00442B56"/>
    <w:rsid w:val="004464A4"/>
    <w:rsid w:val="004501D9"/>
    <w:rsid w:val="00461995"/>
    <w:rsid w:val="00463265"/>
    <w:rsid w:val="00463B82"/>
    <w:rsid w:val="00475724"/>
    <w:rsid w:val="0047747C"/>
    <w:rsid w:val="00490C21"/>
    <w:rsid w:val="00497BE3"/>
    <w:rsid w:val="004B468B"/>
    <w:rsid w:val="004B73F5"/>
    <w:rsid w:val="004C51D9"/>
    <w:rsid w:val="004D3A0D"/>
    <w:rsid w:val="004D7B2B"/>
    <w:rsid w:val="004F3DB1"/>
    <w:rsid w:val="0051326D"/>
    <w:rsid w:val="00516961"/>
    <w:rsid w:val="00517849"/>
    <w:rsid w:val="005274CB"/>
    <w:rsid w:val="0053295B"/>
    <w:rsid w:val="00533E49"/>
    <w:rsid w:val="00545865"/>
    <w:rsid w:val="0055042C"/>
    <w:rsid w:val="00554ED2"/>
    <w:rsid w:val="00560B3E"/>
    <w:rsid w:val="005827EF"/>
    <w:rsid w:val="0058548A"/>
    <w:rsid w:val="00587179"/>
    <w:rsid w:val="00591410"/>
    <w:rsid w:val="00592BD1"/>
    <w:rsid w:val="00596DAB"/>
    <w:rsid w:val="005A36BB"/>
    <w:rsid w:val="005B07AB"/>
    <w:rsid w:val="005B2A77"/>
    <w:rsid w:val="005B3392"/>
    <w:rsid w:val="005B36F1"/>
    <w:rsid w:val="005E7A3A"/>
    <w:rsid w:val="005E7FF2"/>
    <w:rsid w:val="005F690C"/>
    <w:rsid w:val="0060550E"/>
    <w:rsid w:val="00607AFE"/>
    <w:rsid w:val="00615F35"/>
    <w:rsid w:val="006203AD"/>
    <w:rsid w:val="00625A24"/>
    <w:rsid w:val="00625F5F"/>
    <w:rsid w:val="00635471"/>
    <w:rsid w:val="00642783"/>
    <w:rsid w:val="0065533A"/>
    <w:rsid w:val="00657D7F"/>
    <w:rsid w:val="00661456"/>
    <w:rsid w:val="00662C9C"/>
    <w:rsid w:val="00664FFF"/>
    <w:rsid w:val="006867DB"/>
    <w:rsid w:val="00687997"/>
    <w:rsid w:val="006A03AD"/>
    <w:rsid w:val="006A4BF7"/>
    <w:rsid w:val="006A6556"/>
    <w:rsid w:val="006B0826"/>
    <w:rsid w:val="006B520B"/>
    <w:rsid w:val="006B6A95"/>
    <w:rsid w:val="006C145D"/>
    <w:rsid w:val="006C4A9D"/>
    <w:rsid w:val="006C5AF4"/>
    <w:rsid w:val="006D0A5A"/>
    <w:rsid w:val="006D0D81"/>
    <w:rsid w:val="006D454E"/>
    <w:rsid w:val="006D5875"/>
    <w:rsid w:val="006E1E15"/>
    <w:rsid w:val="006E410C"/>
    <w:rsid w:val="006F7C77"/>
    <w:rsid w:val="00712E48"/>
    <w:rsid w:val="0071730E"/>
    <w:rsid w:val="00717B6F"/>
    <w:rsid w:val="007249E8"/>
    <w:rsid w:val="007327D2"/>
    <w:rsid w:val="00742915"/>
    <w:rsid w:val="00751DB7"/>
    <w:rsid w:val="00756DCC"/>
    <w:rsid w:val="0076114D"/>
    <w:rsid w:val="00765202"/>
    <w:rsid w:val="00770EE4"/>
    <w:rsid w:val="00772F2B"/>
    <w:rsid w:val="0077479A"/>
    <w:rsid w:val="007810B3"/>
    <w:rsid w:val="00782728"/>
    <w:rsid w:val="00783F78"/>
    <w:rsid w:val="00791F9F"/>
    <w:rsid w:val="007967B4"/>
    <w:rsid w:val="007A2097"/>
    <w:rsid w:val="007A4F1A"/>
    <w:rsid w:val="007B385F"/>
    <w:rsid w:val="007B3C0C"/>
    <w:rsid w:val="007B7875"/>
    <w:rsid w:val="007C1057"/>
    <w:rsid w:val="007C38BF"/>
    <w:rsid w:val="007D32B0"/>
    <w:rsid w:val="007E0AA7"/>
    <w:rsid w:val="007E0EBE"/>
    <w:rsid w:val="007E42B7"/>
    <w:rsid w:val="007F0CD5"/>
    <w:rsid w:val="008130E8"/>
    <w:rsid w:val="00813C81"/>
    <w:rsid w:val="00816CC0"/>
    <w:rsid w:val="0082307B"/>
    <w:rsid w:val="00833210"/>
    <w:rsid w:val="008348B8"/>
    <w:rsid w:val="00835A01"/>
    <w:rsid w:val="00840CF1"/>
    <w:rsid w:val="0084277F"/>
    <w:rsid w:val="00845C74"/>
    <w:rsid w:val="00846E10"/>
    <w:rsid w:val="0085236D"/>
    <w:rsid w:val="00855FBF"/>
    <w:rsid w:val="00861AF1"/>
    <w:rsid w:val="00861E53"/>
    <w:rsid w:val="008633B8"/>
    <w:rsid w:val="00871235"/>
    <w:rsid w:val="00871C21"/>
    <w:rsid w:val="00890DDC"/>
    <w:rsid w:val="00890F4C"/>
    <w:rsid w:val="008949B4"/>
    <w:rsid w:val="008B2B16"/>
    <w:rsid w:val="008B37DA"/>
    <w:rsid w:val="008C2BAC"/>
    <w:rsid w:val="008C3C4B"/>
    <w:rsid w:val="008E0F3C"/>
    <w:rsid w:val="008E1BD8"/>
    <w:rsid w:val="008E65FB"/>
    <w:rsid w:val="008F271C"/>
    <w:rsid w:val="008F53BB"/>
    <w:rsid w:val="00900D23"/>
    <w:rsid w:val="00901771"/>
    <w:rsid w:val="0091214C"/>
    <w:rsid w:val="009164EE"/>
    <w:rsid w:val="00916AA4"/>
    <w:rsid w:val="00921AC7"/>
    <w:rsid w:val="00926314"/>
    <w:rsid w:val="00932EFB"/>
    <w:rsid w:val="00933E5B"/>
    <w:rsid w:val="0093719F"/>
    <w:rsid w:val="009412C3"/>
    <w:rsid w:val="00943084"/>
    <w:rsid w:val="009447DD"/>
    <w:rsid w:val="00951FA4"/>
    <w:rsid w:val="00964A1D"/>
    <w:rsid w:val="00965ED9"/>
    <w:rsid w:val="009744CB"/>
    <w:rsid w:val="00976B23"/>
    <w:rsid w:val="00982E0E"/>
    <w:rsid w:val="009942EC"/>
    <w:rsid w:val="009B55B8"/>
    <w:rsid w:val="009B644E"/>
    <w:rsid w:val="009B7AA2"/>
    <w:rsid w:val="009B7BF7"/>
    <w:rsid w:val="009C1940"/>
    <w:rsid w:val="009D5C4C"/>
    <w:rsid w:val="009E3AE1"/>
    <w:rsid w:val="009E69D9"/>
    <w:rsid w:val="009F075E"/>
    <w:rsid w:val="009F1FBF"/>
    <w:rsid w:val="00A0549B"/>
    <w:rsid w:val="00A07C78"/>
    <w:rsid w:val="00A153F1"/>
    <w:rsid w:val="00A32C23"/>
    <w:rsid w:val="00A34044"/>
    <w:rsid w:val="00A37935"/>
    <w:rsid w:val="00A4216A"/>
    <w:rsid w:val="00A450BE"/>
    <w:rsid w:val="00A5113C"/>
    <w:rsid w:val="00A51B41"/>
    <w:rsid w:val="00A52231"/>
    <w:rsid w:val="00A64905"/>
    <w:rsid w:val="00A7052C"/>
    <w:rsid w:val="00A746F9"/>
    <w:rsid w:val="00A82793"/>
    <w:rsid w:val="00A83AE8"/>
    <w:rsid w:val="00A93B1B"/>
    <w:rsid w:val="00AA3358"/>
    <w:rsid w:val="00AA6270"/>
    <w:rsid w:val="00AB0C25"/>
    <w:rsid w:val="00AB22BA"/>
    <w:rsid w:val="00AB482B"/>
    <w:rsid w:val="00AC06D0"/>
    <w:rsid w:val="00AC2E35"/>
    <w:rsid w:val="00AC3D8E"/>
    <w:rsid w:val="00AD42FE"/>
    <w:rsid w:val="00AD6117"/>
    <w:rsid w:val="00AE1D18"/>
    <w:rsid w:val="00AE73F1"/>
    <w:rsid w:val="00B0129F"/>
    <w:rsid w:val="00B112EF"/>
    <w:rsid w:val="00B11340"/>
    <w:rsid w:val="00B1279F"/>
    <w:rsid w:val="00B12C6E"/>
    <w:rsid w:val="00B24549"/>
    <w:rsid w:val="00B24955"/>
    <w:rsid w:val="00B24D37"/>
    <w:rsid w:val="00B32D4E"/>
    <w:rsid w:val="00B44C04"/>
    <w:rsid w:val="00B44D33"/>
    <w:rsid w:val="00B47423"/>
    <w:rsid w:val="00B52547"/>
    <w:rsid w:val="00B5257B"/>
    <w:rsid w:val="00B5261C"/>
    <w:rsid w:val="00B5659A"/>
    <w:rsid w:val="00B71138"/>
    <w:rsid w:val="00B72180"/>
    <w:rsid w:val="00B73441"/>
    <w:rsid w:val="00B875BD"/>
    <w:rsid w:val="00B94EAD"/>
    <w:rsid w:val="00BA2C19"/>
    <w:rsid w:val="00BC6269"/>
    <w:rsid w:val="00BD1154"/>
    <w:rsid w:val="00BE4838"/>
    <w:rsid w:val="00BF3F8E"/>
    <w:rsid w:val="00C03415"/>
    <w:rsid w:val="00C03BEC"/>
    <w:rsid w:val="00C04FAD"/>
    <w:rsid w:val="00C07178"/>
    <w:rsid w:val="00C168FF"/>
    <w:rsid w:val="00C25A09"/>
    <w:rsid w:val="00C44F94"/>
    <w:rsid w:val="00C47158"/>
    <w:rsid w:val="00C50A1D"/>
    <w:rsid w:val="00C537B7"/>
    <w:rsid w:val="00C54A61"/>
    <w:rsid w:val="00C57659"/>
    <w:rsid w:val="00C617E5"/>
    <w:rsid w:val="00C63640"/>
    <w:rsid w:val="00C704CD"/>
    <w:rsid w:val="00C73A8B"/>
    <w:rsid w:val="00C8440A"/>
    <w:rsid w:val="00C902EF"/>
    <w:rsid w:val="00C951A9"/>
    <w:rsid w:val="00CB13E0"/>
    <w:rsid w:val="00CB1B72"/>
    <w:rsid w:val="00CC6A31"/>
    <w:rsid w:val="00CD438B"/>
    <w:rsid w:val="00CD5E0F"/>
    <w:rsid w:val="00CE6B5D"/>
    <w:rsid w:val="00D03E3E"/>
    <w:rsid w:val="00D07B11"/>
    <w:rsid w:val="00D10982"/>
    <w:rsid w:val="00D1165A"/>
    <w:rsid w:val="00D170AA"/>
    <w:rsid w:val="00D24E90"/>
    <w:rsid w:val="00D26A24"/>
    <w:rsid w:val="00D27373"/>
    <w:rsid w:val="00D3200B"/>
    <w:rsid w:val="00D34287"/>
    <w:rsid w:val="00D3561D"/>
    <w:rsid w:val="00D405EF"/>
    <w:rsid w:val="00D438D2"/>
    <w:rsid w:val="00D44484"/>
    <w:rsid w:val="00D4545B"/>
    <w:rsid w:val="00D4788D"/>
    <w:rsid w:val="00D47915"/>
    <w:rsid w:val="00D50190"/>
    <w:rsid w:val="00D53B2B"/>
    <w:rsid w:val="00D609EB"/>
    <w:rsid w:val="00D72BA6"/>
    <w:rsid w:val="00D861B7"/>
    <w:rsid w:val="00D91289"/>
    <w:rsid w:val="00DA02BC"/>
    <w:rsid w:val="00DA11FF"/>
    <w:rsid w:val="00DA6DBF"/>
    <w:rsid w:val="00DB5C11"/>
    <w:rsid w:val="00DC2B2D"/>
    <w:rsid w:val="00DC5F45"/>
    <w:rsid w:val="00DC7CE2"/>
    <w:rsid w:val="00DD0632"/>
    <w:rsid w:val="00DD0DA0"/>
    <w:rsid w:val="00DE4F5B"/>
    <w:rsid w:val="00DE5F4C"/>
    <w:rsid w:val="00DF164D"/>
    <w:rsid w:val="00DF4192"/>
    <w:rsid w:val="00DF4E07"/>
    <w:rsid w:val="00E01E2C"/>
    <w:rsid w:val="00E01E9A"/>
    <w:rsid w:val="00E057C1"/>
    <w:rsid w:val="00E0760D"/>
    <w:rsid w:val="00E10301"/>
    <w:rsid w:val="00E172AB"/>
    <w:rsid w:val="00E31B65"/>
    <w:rsid w:val="00E35DDB"/>
    <w:rsid w:val="00E35F70"/>
    <w:rsid w:val="00E40C56"/>
    <w:rsid w:val="00E46659"/>
    <w:rsid w:val="00E47945"/>
    <w:rsid w:val="00E53C40"/>
    <w:rsid w:val="00E6387A"/>
    <w:rsid w:val="00E67AEA"/>
    <w:rsid w:val="00E711EC"/>
    <w:rsid w:val="00E83AFD"/>
    <w:rsid w:val="00E844D5"/>
    <w:rsid w:val="00E947FF"/>
    <w:rsid w:val="00EA34CD"/>
    <w:rsid w:val="00EB766C"/>
    <w:rsid w:val="00EB7F58"/>
    <w:rsid w:val="00EC0A5B"/>
    <w:rsid w:val="00ED1A44"/>
    <w:rsid w:val="00ED433F"/>
    <w:rsid w:val="00ED4759"/>
    <w:rsid w:val="00ED6F8B"/>
    <w:rsid w:val="00EE2CB4"/>
    <w:rsid w:val="00EE5488"/>
    <w:rsid w:val="00EF52F0"/>
    <w:rsid w:val="00EF655C"/>
    <w:rsid w:val="00F05181"/>
    <w:rsid w:val="00F1062A"/>
    <w:rsid w:val="00F12CFB"/>
    <w:rsid w:val="00F1638C"/>
    <w:rsid w:val="00F20DC1"/>
    <w:rsid w:val="00F263DA"/>
    <w:rsid w:val="00F303FE"/>
    <w:rsid w:val="00F31A97"/>
    <w:rsid w:val="00F475A5"/>
    <w:rsid w:val="00F52DD9"/>
    <w:rsid w:val="00F57994"/>
    <w:rsid w:val="00F61D58"/>
    <w:rsid w:val="00F61F4B"/>
    <w:rsid w:val="00F7238B"/>
    <w:rsid w:val="00F92938"/>
    <w:rsid w:val="00FA2DB8"/>
    <w:rsid w:val="00FA5062"/>
    <w:rsid w:val="00FA6189"/>
    <w:rsid w:val="00FB3BEF"/>
    <w:rsid w:val="00FB6B44"/>
    <w:rsid w:val="00FE0CF0"/>
    <w:rsid w:val="00FE4EFE"/>
    <w:rsid w:val="00FE7700"/>
    <w:rsid w:val="00FF2233"/>
    <w:rsid w:val="00FF48B6"/>
    <w:rsid w:val="00FF5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26EF1-17F1-49B3-B592-5996B228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2</cp:revision>
  <cp:lastPrinted>2025-06-28T06:14:00Z</cp:lastPrinted>
  <dcterms:created xsi:type="dcterms:W3CDTF">2025-09-24T04:28:00Z</dcterms:created>
  <dcterms:modified xsi:type="dcterms:W3CDTF">2025-09-24T04:28:00Z</dcterms:modified>
</cp:coreProperties>
</file>